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1AE84" w14:textId="441BD4D3" w:rsidR="000D5ED7" w:rsidRPr="00D83569" w:rsidRDefault="000D5ED7" w:rsidP="00786812">
      <w:pPr>
        <w:jc w:val="right"/>
        <w:rPr>
          <w:rFonts w:ascii="ＭＳ Ｐ明朝" w:eastAsia="ＭＳ Ｐ明朝" w:hAnsi="ＭＳ Ｐ明朝"/>
        </w:rPr>
      </w:pPr>
      <w:r w:rsidRPr="00D83569">
        <w:rPr>
          <w:rFonts w:ascii="ＭＳ Ｐ明朝" w:eastAsia="ＭＳ Ｐ明朝" w:hAnsi="ＭＳ Ｐ明朝" w:hint="eastAsia"/>
        </w:rPr>
        <w:t>2020 年○○ 月○○ 日</w:t>
      </w:r>
    </w:p>
    <w:p w14:paraId="66265586" w14:textId="77777777" w:rsidR="000D5ED7" w:rsidRPr="00D83569" w:rsidRDefault="000D5ED7" w:rsidP="00786812">
      <w:pPr>
        <w:jc w:val="left"/>
        <w:rPr>
          <w:rFonts w:ascii="ＭＳ Ｐ明朝" w:eastAsia="ＭＳ Ｐ明朝" w:hAnsi="ＭＳ Ｐ明朝"/>
        </w:rPr>
      </w:pPr>
    </w:p>
    <w:p w14:paraId="5EF0BD31" w14:textId="245CFF1E" w:rsidR="000D5ED7" w:rsidRPr="00A868A0" w:rsidRDefault="000D5ED7" w:rsidP="00786812">
      <w:pPr>
        <w:jc w:val="center"/>
        <w:rPr>
          <w:rFonts w:ascii="ＭＳ Ｐ明朝" w:eastAsia="ＭＳ Ｐ明朝" w:hAnsi="ＭＳ Ｐ明朝"/>
          <w:sz w:val="24"/>
        </w:rPr>
      </w:pPr>
      <w:r w:rsidRPr="00A868A0">
        <w:rPr>
          <w:rFonts w:ascii="ＭＳ Ｐ明朝" w:eastAsia="ＭＳ Ｐ明朝" w:hAnsi="ＭＳ Ｐ明朝" w:hint="eastAsia"/>
          <w:sz w:val="24"/>
        </w:rPr>
        <w:t>電子発行した計量証明書の写し（印刷</w:t>
      </w:r>
      <w:r w:rsidR="00694A08" w:rsidRPr="00A868A0">
        <w:rPr>
          <w:rFonts w:ascii="ＭＳ Ｐ明朝" w:eastAsia="ＭＳ Ｐ明朝" w:hAnsi="ＭＳ Ｐ明朝" w:hint="eastAsia"/>
          <w:sz w:val="24"/>
        </w:rPr>
        <w:t>物</w:t>
      </w:r>
      <w:r w:rsidRPr="00A868A0">
        <w:rPr>
          <w:rFonts w:ascii="ＭＳ Ｐ明朝" w:eastAsia="ＭＳ Ｐ明朝" w:hAnsi="ＭＳ Ｐ明朝" w:hint="eastAsia"/>
          <w:sz w:val="24"/>
        </w:rPr>
        <w:t>）の取扱いについて</w:t>
      </w:r>
    </w:p>
    <w:p w14:paraId="47DEC3A4" w14:textId="77777777" w:rsidR="000D5ED7" w:rsidRPr="00D83569" w:rsidRDefault="000D5ED7" w:rsidP="00786812">
      <w:pPr>
        <w:jc w:val="left"/>
        <w:rPr>
          <w:rFonts w:ascii="ＭＳ Ｐ明朝" w:eastAsia="ＭＳ Ｐ明朝" w:hAnsi="ＭＳ Ｐ明朝"/>
        </w:rPr>
      </w:pPr>
    </w:p>
    <w:p w14:paraId="5496E654" w14:textId="6DC59069" w:rsidR="000D5ED7" w:rsidRPr="00D83569" w:rsidRDefault="000D5ED7" w:rsidP="00786812">
      <w:pPr>
        <w:ind w:left="5040"/>
        <w:jc w:val="right"/>
        <w:rPr>
          <w:rFonts w:ascii="ＭＳ Ｐ明朝" w:eastAsia="ＭＳ Ｐ明朝" w:hAnsi="ＭＳ Ｐ明朝"/>
        </w:rPr>
      </w:pPr>
      <w:r w:rsidRPr="00D83569">
        <w:rPr>
          <w:rFonts w:ascii="ＭＳ Ｐ明朝" w:eastAsia="ＭＳ Ｐ明朝" w:hAnsi="ＭＳ Ｐ明朝" w:hint="eastAsia"/>
        </w:rPr>
        <w:t xml:space="preserve">株式会社 </w:t>
      </w:r>
      <w:r w:rsidR="00694A08" w:rsidRPr="00D83569">
        <w:rPr>
          <w:rFonts w:ascii="ＭＳ Ｐ明朝" w:eastAsia="ＭＳ Ｐ明朝" w:hAnsi="ＭＳ Ｐ明朝" w:hint="eastAsia"/>
        </w:rPr>
        <w:t>○○</w:t>
      </w:r>
      <w:r w:rsidR="0024652D">
        <w:rPr>
          <w:rFonts w:ascii="ＭＳ Ｐ明朝" w:eastAsia="ＭＳ Ｐ明朝" w:hAnsi="ＭＳ Ｐ明朝" w:hint="eastAsia"/>
        </w:rPr>
        <w:t>○</w:t>
      </w:r>
    </w:p>
    <w:p w14:paraId="7C45D231" w14:textId="11F442FE" w:rsidR="00807CE9" w:rsidRPr="00807CE9" w:rsidRDefault="00807CE9" w:rsidP="00786812">
      <w:pPr>
        <w:jc w:val="left"/>
        <w:rPr>
          <w:rFonts w:ascii="ＭＳ Ｐ明朝" w:eastAsia="ＭＳ Ｐ明朝" w:hAnsi="ＭＳ Ｐ明朝"/>
        </w:rPr>
      </w:pPr>
    </w:p>
    <w:p w14:paraId="3F9C806F" w14:textId="137AF6EB" w:rsidR="000D5ED7" w:rsidRPr="00AC2886" w:rsidRDefault="000D5ED7" w:rsidP="00E37803">
      <w:pPr>
        <w:spacing w:afterLines="50" w:after="180"/>
        <w:ind w:firstLineChars="100" w:firstLine="210"/>
        <w:rPr>
          <w:rFonts w:ascii="ＭＳ Ｐ明朝" w:eastAsia="ＭＳ Ｐ明朝" w:hAnsi="ＭＳ Ｐ明朝"/>
        </w:rPr>
      </w:pPr>
      <w:r w:rsidRPr="00D83569">
        <w:rPr>
          <w:rFonts w:ascii="ＭＳ Ｐ明朝" w:eastAsia="ＭＳ Ｐ明朝" w:hAnsi="ＭＳ Ｐ明朝" w:hint="eastAsia"/>
        </w:rPr>
        <w:t>平</w:t>
      </w:r>
      <w:r w:rsidRPr="00AC2886">
        <w:rPr>
          <w:rFonts w:ascii="ＭＳ Ｐ明朝" w:eastAsia="ＭＳ Ｐ明朝" w:hAnsi="ＭＳ Ｐ明朝" w:hint="eastAsia"/>
        </w:rPr>
        <w:t>素は環境分析等で大変お世話になっております。環境計量証明事業</w:t>
      </w:r>
      <w:r w:rsidR="00E71CFC" w:rsidRPr="00AC2886">
        <w:rPr>
          <w:rFonts w:ascii="ＭＳ Ｐ明朝" w:eastAsia="ＭＳ Ｐ明朝" w:hAnsi="ＭＳ Ｐ明朝" w:hint="eastAsia"/>
        </w:rPr>
        <w:t>者の</w:t>
      </w:r>
      <w:r w:rsidRPr="00AC2886">
        <w:rPr>
          <w:rFonts w:ascii="ＭＳ Ｐ明朝" w:eastAsia="ＭＳ Ｐ明朝" w:hAnsi="ＭＳ Ｐ明朝" w:hint="eastAsia"/>
        </w:rPr>
        <w:t>株式会社</w:t>
      </w:r>
      <w:r w:rsidR="00694A08" w:rsidRPr="00AC2886">
        <w:rPr>
          <w:rFonts w:ascii="ＭＳ Ｐ明朝" w:eastAsia="ＭＳ Ｐ明朝" w:hAnsi="ＭＳ Ｐ明朝" w:hint="eastAsia"/>
        </w:rPr>
        <w:t>○○</w:t>
      </w:r>
      <w:r w:rsidR="0024652D" w:rsidRPr="00AC2886">
        <w:rPr>
          <w:rFonts w:ascii="ＭＳ Ｐ明朝" w:eastAsia="ＭＳ Ｐ明朝" w:hAnsi="ＭＳ Ｐ明朝" w:hint="eastAsia"/>
        </w:rPr>
        <w:t>○</w:t>
      </w:r>
      <w:r w:rsidRPr="00AC2886">
        <w:rPr>
          <w:rFonts w:ascii="ＭＳ Ｐ明朝" w:eastAsia="ＭＳ Ｐ明朝" w:hAnsi="ＭＳ Ｐ明朝" w:hint="eastAsia"/>
        </w:rPr>
        <w:t>です。</w:t>
      </w:r>
    </w:p>
    <w:p w14:paraId="3D9AF352" w14:textId="772967ED" w:rsidR="00694A08" w:rsidRPr="00AC2886" w:rsidRDefault="00407501" w:rsidP="00E37803">
      <w:pPr>
        <w:spacing w:afterLines="50" w:after="180"/>
        <w:ind w:firstLineChars="100" w:firstLine="210"/>
        <w:rPr>
          <w:rFonts w:ascii="ＭＳ Ｐ明朝" w:eastAsia="ＭＳ Ｐ明朝" w:hAnsi="ＭＳ Ｐ明朝"/>
        </w:rPr>
      </w:pPr>
      <w:r w:rsidRPr="00AC2886">
        <w:rPr>
          <w:rFonts w:ascii="ＭＳ Ｐ明朝" w:eastAsia="ＭＳ Ｐ明朝" w:hAnsi="ＭＳ Ｐ明朝" w:hint="eastAsia"/>
        </w:rPr>
        <w:t>弊社では</w:t>
      </w:r>
      <w:r w:rsidR="00EF080E" w:rsidRPr="00AC2886">
        <w:rPr>
          <w:rFonts w:ascii="ＭＳ Ｐ明朝" w:eastAsia="ＭＳ Ｐ明朝" w:hAnsi="ＭＳ Ｐ明朝" w:hint="eastAsia"/>
        </w:rPr>
        <w:t>、</w:t>
      </w:r>
      <w:r w:rsidR="000D5ED7" w:rsidRPr="00AC2886">
        <w:rPr>
          <w:rFonts w:ascii="ＭＳ Ｐ明朝" w:eastAsia="ＭＳ Ｐ明朝" w:hAnsi="ＭＳ Ｐ明朝" w:hint="eastAsia"/>
        </w:rPr>
        <w:t>20</w:t>
      </w:r>
      <w:r w:rsidR="00694A08" w:rsidRPr="00AC2886">
        <w:rPr>
          <w:rFonts w:ascii="ＭＳ Ｐ明朝" w:eastAsia="ＭＳ Ｐ明朝" w:hAnsi="ＭＳ Ｐ明朝" w:hint="eastAsia"/>
        </w:rPr>
        <w:t>20</w:t>
      </w:r>
      <w:r w:rsidR="000D5ED7" w:rsidRPr="00AC2886">
        <w:rPr>
          <w:rFonts w:ascii="ＭＳ Ｐ明朝" w:eastAsia="ＭＳ Ｐ明朝" w:hAnsi="ＭＳ Ｐ明朝" w:hint="eastAsia"/>
        </w:rPr>
        <w:t xml:space="preserve"> 年</w:t>
      </w:r>
      <w:r w:rsidR="00694A08" w:rsidRPr="00AC2886">
        <w:rPr>
          <w:rFonts w:ascii="ＭＳ Ｐ明朝" w:eastAsia="ＭＳ Ｐ明朝" w:hAnsi="ＭＳ Ｐ明朝" w:hint="eastAsia"/>
        </w:rPr>
        <w:t>○</w:t>
      </w:r>
      <w:r w:rsidR="000D5ED7" w:rsidRPr="00AC2886">
        <w:rPr>
          <w:rFonts w:ascii="ＭＳ Ｐ明朝" w:eastAsia="ＭＳ Ｐ明朝" w:hAnsi="ＭＳ Ｐ明朝" w:hint="eastAsia"/>
        </w:rPr>
        <w:t xml:space="preserve"> 月</w:t>
      </w:r>
      <w:r w:rsidRPr="00AC2886">
        <w:rPr>
          <w:rFonts w:ascii="ＭＳ Ｐ明朝" w:eastAsia="ＭＳ Ｐ明朝" w:hAnsi="ＭＳ Ｐ明朝" w:hint="eastAsia"/>
        </w:rPr>
        <w:t>から</w:t>
      </w:r>
      <w:r w:rsidR="000D5ED7" w:rsidRPr="00AC2886">
        <w:rPr>
          <w:rFonts w:ascii="ＭＳ Ｐ明朝" w:eastAsia="ＭＳ Ｐ明朝" w:hAnsi="ＭＳ Ｐ明朝" w:hint="eastAsia"/>
        </w:rPr>
        <w:t>“計量証明書の電子による発行（</w:t>
      </w:r>
      <w:r w:rsidR="00786812" w:rsidRPr="00AC2886">
        <w:rPr>
          <w:rFonts w:ascii="ＭＳ Ｐ明朝" w:eastAsia="ＭＳ Ｐ明朝" w:hAnsi="ＭＳ Ｐ明朝" w:hint="eastAsia"/>
        </w:rPr>
        <w:t>本文中、</w:t>
      </w:r>
      <w:r w:rsidR="000D5ED7" w:rsidRPr="00AC2886">
        <w:rPr>
          <w:rFonts w:ascii="ＭＳ Ｐ明朝" w:eastAsia="ＭＳ Ｐ明朝" w:hAnsi="ＭＳ Ｐ明朝" w:hint="eastAsia"/>
        </w:rPr>
        <w:t>e-計量）”を行うこと</w:t>
      </w:r>
      <w:r w:rsidR="0024652D" w:rsidRPr="00AC2886">
        <w:rPr>
          <w:rFonts w:ascii="ＭＳ Ｐ明朝" w:eastAsia="ＭＳ Ｐ明朝" w:hAnsi="ＭＳ Ｐ明朝" w:hint="eastAsia"/>
        </w:rPr>
        <w:t>に</w:t>
      </w:r>
      <w:r w:rsidR="000D5ED7" w:rsidRPr="00AC2886">
        <w:rPr>
          <w:rFonts w:ascii="ＭＳ Ｐ明朝" w:eastAsia="ＭＳ Ｐ明朝" w:hAnsi="ＭＳ Ｐ明朝" w:hint="eastAsia"/>
        </w:rPr>
        <w:t>なりました。</w:t>
      </w:r>
    </w:p>
    <w:p w14:paraId="165B4B94" w14:textId="31AAFD55" w:rsidR="0073410E" w:rsidRPr="00AC2886" w:rsidRDefault="00366539" w:rsidP="00BE4E9F">
      <w:pPr>
        <w:spacing w:afterLines="50" w:after="180"/>
        <w:ind w:firstLineChars="100" w:firstLine="210"/>
        <w:rPr>
          <w:rFonts w:ascii="ＭＳ Ｐ明朝" w:eastAsia="ＭＳ Ｐ明朝" w:hAnsi="ＭＳ Ｐ明朝"/>
        </w:rPr>
      </w:pPr>
      <w:r w:rsidRPr="00AC2886">
        <w:rPr>
          <w:rFonts w:ascii="ＭＳ Ｐ明朝" w:eastAsia="ＭＳ Ｐ明朝" w:hAnsi="ＭＳ Ｐ明朝" w:hint="eastAsia"/>
        </w:rPr>
        <w:t>計量証明書の電子発行</w:t>
      </w:r>
      <w:r w:rsidR="00A868A0" w:rsidRPr="00AC2886">
        <w:rPr>
          <w:rFonts w:ascii="ＭＳ Ｐ明朝" w:eastAsia="ＭＳ Ｐ明朝" w:hAnsi="ＭＳ Ｐ明朝" w:hint="eastAsia"/>
        </w:rPr>
        <w:t>（e</w:t>
      </w:r>
      <w:r w:rsidR="00A868A0" w:rsidRPr="00AC2886">
        <w:rPr>
          <w:rFonts w:ascii="ＭＳ Ｐ明朝" w:eastAsia="ＭＳ Ｐ明朝" w:hAnsi="ＭＳ Ｐ明朝"/>
        </w:rPr>
        <w:t>-</w:t>
      </w:r>
      <w:r w:rsidR="00A868A0" w:rsidRPr="00AC2886">
        <w:rPr>
          <w:rFonts w:ascii="ＭＳ Ｐ明朝" w:eastAsia="ＭＳ Ｐ明朝" w:hAnsi="ＭＳ Ｐ明朝" w:hint="eastAsia"/>
        </w:rPr>
        <w:t>計量）</w:t>
      </w:r>
      <w:r w:rsidRPr="00AC2886">
        <w:rPr>
          <w:rFonts w:ascii="ＭＳ Ｐ明朝" w:eastAsia="ＭＳ Ｐ明朝" w:hAnsi="ＭＳ Ｐ明朝" w:hint="eastAsia"/>
        </w:rPr>
        <w:t>と</w:t>
      </w:r>
      <w:r w:rsidR="000D5ED7" w:rsidRPr="00AC2886">
        <w:rPr>
          <w:rFonts w:ascii="ＭＳ Ｐ明朝" w:eastAsia="ＭＳ Ｐ明朝" w:hAnsi="ＭＳ Ｐ明朝" w:hint="eastAsia"/>
        </w:rPr>
        <w:t>は、</w:t>
      </w:r>
      <w:r w:rsidR="005509AC" w:rsidRPr="00AC2886">
        <w:rPr>
          <w:rFonts w:ascii="ＭＳ Ｐ明朝" w:eastAsia="ＭＳ Ｐ明朝" w:hAnsi="ＭＳ Ｐ明朝" w:hint="eastAsia"/>
        </w:rPr>
        <w:t>環境計量証明</w:t>
      </w:r>
      <w:r w:rsidR="00D72283" w:rsidRPr="00AC2886">
        <w:rPr>
          <w:rFonts w:ascii="ＭＳ Ｐ明朝" w:eastAsia="ＭＳ Ｐ明朝" w:hAnsi="ＭＳ Ｐ明朝" w:hint="eastAsia"/>
        </w:rPr>
        <w:t>事業者</w:t>
      </w:r>
      <w:r w:rsidR="005509AC" w:rsidRPr="00AC2886">
        <w:rPr>
          <w:rFonts w:ascii="ＭＳ Ｐ明朝" w:eastAsia="ＭＳ Ｐ明朝" w:hAnsi="ＭＳ Ｐ明朝" w:hint="eastAsia"/>
        </w:rPr>
        <w:t>が</w:t>
      </w:r>
      <w:r w:rsidR="000D5ED7" w:rsidRPr="00AC2886">
        <w:rPr>
          <w:rFonts w:ascii="ＭＳ Ｐ明朝" w:eastAsia="ＭＳ Ｐ明朝" w:hAnsi="ＭＳ Ｐ明朝" w:hint="eastAsia"/>
        </w:rPr>
        <w:t>計量証明書を電子</w:t>
      </w:r>
      <w:r w:rsidR="00032DF2" w:rsidRPr="00AC2886">
        <w:rPr>
          <w:rFonts w:ascii="ＭＳ Ｐ明朝" w:eastAsia="ＭＳ Ｐ明朝" w:hAnsi="ＭＳ Ｐ明朝" w:hint="eastAsia"/>
        </w:rPr>
        <w:t>媒体</w:t>
      </w:r>
      <w:r w:rsidR="000D5ED7" w:rsidRPr="00AC2886">
        <w:rPr>
          <w:rFonts w:ascii="ＭＳ Ｐ明朝" w:eastAsia="ＭＳ Ｐ明朝" w:hAnsi="ＭＳ Ｐ明朝" w:hint="eastAsia"/>
        </w:rPr>
        <w:t>で発行</w:t>
      </w:r>
      <w:r w:rsidR="00807CE9" w:rsidRPr="00AC2886">
        <w:rPr>
          <w:rFonts w:ascii="ＭＳ Ｐ明朝" w:eastAsia="ＭＳ Ｐ明朝" w:hAnsi="ＭＳ Ｐ明朝" w:hint="eastAsia"/>
        </w:rPr>
        <w:t>し、</w:t>
      </w:r>
      <w:r w:rsidR="00661812" w:rsidRPr="00AC2886">
        <w:rPr>
          <w:rFonts w:ascii="ＭＳ Ｐ明朝" w:eastAsia="ＭＳ Ｐ明朝" w:hAnsi="ＭＳ Ｐ明朝" w:hint="eastAsia"/>
        </w:rPr>
        <w:t>分析ご依頼者（</w:t>
      </w:r>
      <w:r w:rsidR="001E281D" w:rsidRPr="00AC2886">
        <w:rPr>
          <w:rFonts w:ascii="ＭＳ Ｐ明朝" w:eastAsia="ＭＳ Ｐ明朝" w:hAnsi="ＭＳ Ｐ明朝" w:hint="eastAsia"/>
        </w:rPr>
        <w:t>本文中：</w:t>
      </w:r>
      <w:r w:rsidR="00BE4E9F" w:rsidRPr="00AC2886">
        <w:rPr>
          <w:rFonts w:ascii="ＭＳ Ｐ明朝" w:eastAsia="ＭＳ Ｐ明朝" w:hAnsi="ＭＳ Ｐ明朝" w:hint="eastAsia"/>
        </w:rPr>
        <w:t>第</w:t>
      </w:r>
      <w:r w:rsidR="001E281D" w:rsidRPr="00AC2886">
        <w:rPr>
          <w:rFonts w:ascii="ＭＳ Ｐ明朝" w:eastAsia="ＭＳ Ｐ明朝" w:hAnsi="ＭＳ Ｐ明朝" w:hint="eastAsia"/>
        </w:rPr>
        <w:t>１</w:t>
      </w:r>
      <w:r w:rsidR="00BE4E9F" w:rsidRPr="00AC2886">
        <w:rPr>
          <w:rFonts w:ascii="ＭＳ Ｐ明朝" w:eastAsia="ＭＳ Ｐ明朝" w:hAnsi="ＭＳ Ｐ明朝" w:hint="eastAsia"/>
        </w:rPr>
        <w:t>ユーザ</w:t>
      </w:r>
      <w:r w:rsidR="001E281D" w:rsidRPr="00AC2886">
        <w:rPr>
          <w:rFonts w:ascii="ＭＳ Ｐ明朝" w:eastAsia="ＭＳ Ｐ明朝" w:hAnsi="ＭＳ Ｐ明朝" w:hint="eastAsia"/>
        </w:rPr>
        <w:t>ー</w:t>
      </w:r>
      <w:r w:rsidR="00BE4E9F" w:rsidRPr="00AC2886">
        <w:rPr>
          <w:rFonts w:ascii="ＭＳ Ｐ明朝" w:eastAsia="ＭＳ Ｐ明朝" w:hAnsi="ＭＳ Ｐ明朝" w:hint="eastAsia"/>
        </w:rPr>
        <w:t>）</w:t>
      </w:r>
      <w:r w:rsidR="00BC2D9C" w:rsidRPr="00AC2886">
        <w:rPr>
          <w:rFonts w:ascii="ＭＳ Ｐ明朝" w:eastAsia="ＭＳ Ｐ明朝" w:hAnsi="ＭＳ Ｐ明朝" w:hint="eastAsia"/>
        </w:rPr>
        <w:t>のＰＣ等へ電子媒体として</w:t>
      </w:r>
      <w:r w:rsidR="002350FF" w:rsidRPr="00AC2886">
        <w:rPr>
          <w:rFonts w:ascii="ＭＳ Ｐ明朝" w:eastAsia="ＭＳ Ｐ明朝" w:hAnsi="ＭＳ Ｐ明朝" w:hint="eastAsia"/>
        </w:rPr>
        <w:t>納品</w:t>
      </w:r>
      <w:r w:rsidR="000D5ED7" w:rsidRPr="00AC2886">
        <w:rPr>
          <w:rFonts w:ascii="ＭＳ Ｐ明朝" w:eastAsia="ＭＳ Ｐ明朝" w:hAnsi="ＭＳ Ｐ明朝" w:hint="eastAsia"/>
        </w:rPr>
        <w:t>するものです。</w:t>
      </w:r>
    </w:p>
    <w:p w14:paraId="522DB153" w14:textId="118825DA" w:rsidR="000D5ED7" w:rsidRPr="00AC2886" w:rsidRDefault="00872AB0">
      <w:pPr>
        <w:spacing w:afterLines="50" w:after="180"/>
        <w:ind w:firstLineChars="100" w:firstLine="210"/>
        <w:rPr>
          <w:rFonts w:ascii="ＭＳ Ｐ明朝" w:eastAsia="ＭＳ Ｐ明朝" w:hAnsi="ＭＳ Ｐ明朝"/>
        </w:rPr>
      </w:pPr>
      <w:r w:rsidRPr="00AC2886">
        <w:rPr>
          <w:rFonts w:ascii="ＭＳ Ｐ明朝" w:eastAsia="ＭＳ Ｐ明朝" w:hAnsi="ＭＳ Ｐ明朝" w:hint="eastAsia"/>
        </w:rPr>
        <w:t>従前、</w:t>
      </w:r>
      <w:r w:rsidR="00E616DE" w:rsidRPr="00AC2886">
        <w:rPr>
          <w:rFonts w:ascii="ＭＳ Ｐ明朝" w:eastAsia="ＭＳ Ｐ明朝" w:hAnsi="ＭＳ Ｐ明朝" w:hint="eastAsia"/>
        </w:rPr>
        <w:t>計量法</w:t>
      </w:r>
      <w:r w:rsidRPr="00AC2886">
        <w:rPr>
          <w:rFonts w:ascii="ＭＳ Ｐ明朝" w:eastAsia="ＭＳ Ｐ明朝" w:hAnsi="ＭＳ Ｐ明朝" w:hint="eastAsia"/>
        </w:rPr>
        <w:t>において</w:t>
      </w:r>
      <w:r w:rsidR="000D5ED7" w:rsidRPr="00AC2886">
        <w:rPr>
          <w:rFonts w:ascii="ＭＳ Ｐ明朝" w:eastAsia="ＭＳ Ｐ明朝" w:hAnsi="ＭＳ Ｐ明朝" w:hint="eastAsia"/>
        </w:rPr>
        <w:t>計量証明書は「計量士による押印を行う」と</w:t>
      </w:r>
      <w:r w:rsidR="00E95167" w:rsidRPr="00AC2886">
        <w:rPr>
          <w:rFonts w:ascii="ＭＳ Ｐ明朝" w:eastAsia="ＭＳ Ｐ明朝" w:hAnsi="ＭＳ Ｐ明朝" w:hint="eastAsia"/>
        </w:rPr>
        <w:t>定義されていたため</w:t>
      </w:r>
      <w:r w:rsidR="00694A08" w:rsidRPr="00AC2886">
        <w:rPr>
          <w:rFonts w:ascii="ＭＳ Ｐ明朝" w:eastAsia="ＭＳ Ｐ明朝" w:hAnsi="ＭＳ Ｐ明朝" w:hint="eastAsia"/>
        </w:rPr>
        <w:t>、</w:t>
      </w:r>
      <w:r w:rsidR="000D5ED7" w:rsidRPr="00AC2886">
        <w:rPr>
          <w:rFonts w:ascii="ＭＳ Ｐ明朝" w:eastAsia="ＭＳ Ｐ明朝" w:hAnsi="ＭＳ Ｐ明朝" w:hint="eastAsia"/>
        </w:rPr>
        <w:t>紙</w:t>
      </w:r>
      <w:r w:rsidR="00FC3124" w:rsidRPr="00AC2886">
        <w:rPr>
          <w:rFonts w:ascii="ＭＳ Ｐ明朝" w:eastAsia="ＭＳ Ｐ明朝" w:hAnsi="ＭＳ Ｐ明朝" w:hint="eastAsia"/>
        </w:rPr>
        <w:t>媒体で</w:t>
      </w:r>
      <w:r w:rsidR="00386147" w:rsidRPr="00AC2886">
        <w:rPr>
          <w:rFonts w:ascii="ＭＳ Ｐ明朝" w:eastAsia="ＭＳ Ｐ明朝" w:hAnsi="ＭＳ Ｐ明朝" w:hint="eastAsia"/>
        </w:rPr>
        <w:t>計量証明書</w:t>
      </w:r>
      <w:r w:rsidR="003F122D" w:rsidRPr="00AC2886">
        <w:rPr>
          <w:rFonts w:ascii="ＭＳ Ｐ明朝" w:eastAsia="ＭＳ Ｐ明朝" w:hAnsi="ＭＳ Ｐ明朝" w:hint="eastAsia"/>
        </w:rPr>
        <w:t>（</w:t>
      </w:r>
      <w:r w:rsidR="000D5ED7" w:rsidRPr="00AC2886">
        <w:rPr>
          <w:rFonts w:ascii="ＭＳ Ｐ明朝" w:eastAsia="ＭＳ Ｐ明朝" w:hAnsi="ＭＳ Ｐ明朝" w:hint="eastAsia"/>
        </w:rPr>
        <w:t>原本</w:t>
      </w:r>
      <w:r w:rsidR="003F122D" w:rsidRPr="00AC2886">
        <w:rPr>
          <w:rFonts w:ascii="ＭＳ Ｐ明朝" w:eastAsia="ＭＳ Ｐ明朝" w:hAnsi="ＭＳ Ｐ明朝" w:hint="eastAsia"/>
        </w:rPr>
        <w:t>）</w:t>
      </w:r>
      <w:r w:rsidR="00166D8C" w:rsidRPr="00D43B55">
        <w:rPr>
          <w:rFonts w:ascii="ＭＳ Ｐ明朝" w:eastAsia="ＭＳ Ｐ明朝" w:hAnsi="ＭＳ Ｐ明朝" w:hint="eastAsia"/>
        </w:rPr>
        <w:t>を</w:t>
      </w:r>
      <w:r w:rsidR="000D5ED7" w:rsidRPr="00AC2886">
        <w:rPr>
          <w:rFonts w:ascii="ＭＳ Ｐ明朝" w:eastAsia="ＭＳ Ｐ明朝" w:hAnsi="ＭＳ Ｐ明朝" w:hint="eastAsia"/>
        </w:rPr>
        <w:t>発行</w:t>
      </w:r>
      <w:r w:rsidR="00FC3124" w:rsidRPr="00AC2886">
        <w:rPr>
          <w:rFonts w:ascii="ＭＳ Ｐ明朝" w:eastAsia="ＭＳ Ｐ明朝" w:hAnsi="ＭＳ Ｐ明朝" w:hint="eastAsia"/>
        </w:rPr>
        <w:t>する</w:t>
      </w:r>
      <w:r w:rsidR="000D5ED7" w:rsidRPr="00AC2886">
        <w:rPr>
          <w:rFonts w:ascii="ＭＳ Ｐ明朝" w:eastAsia="ＭＳ Ｐ明朝" w:hAnsi="ＭＳ Ｐ明朝" w:hint="eastAsia"/>
        </w:rPr>
        <w:t>方法</w:t>
      </w:r>
      <w:r w:rsidR="003125FA" w:rsidRPr="00AC2886">
        <w:rPr>
          <w:rFonts w:ascii="ＭＳ Ｐ明朝" w:eastAsia="ＭＳ Ｐ明朝" w:hAnsi="ＭＳ Ｐ明朝" w:hint="eastAsia"/>
        </w:rPr>
        <w:t>のみと</w:t>
      </w:r>
      <w:r w:rsidR="00C746FE" w:rsidRPr="00AC2886">
        <w:rPr>
          <w:rFonts w:ascii="ＭＳ Ｐ明朝" w:eastAsia="ＭＳ Ｐ明朝" w:hAnsi="ＭＳ Ｐ明朝" w:hint="eastAsia"/>
        </w:rPr>
        <w:t>考えられておりました</w:t>
      </w:r>
      <w:r w:rsidR="000D5ED7" w:rsidRPr="00AC2886">
        <w:rPr>
          <w:rFonts w:ascii="ＭＳ Ｐ明朝" w:eastAsia="ＭＳ Ｐ明朝" w:hAnsi="ＭＳ Ｐ明朝" w:hint="eastAsia"/>
        </w:rPr>
        <w:t>。（注：計量証明書を</w:t>
      </w:r>
      <w:r w:rsidR="003F122D" w:rsidRPr="00AC2886">
        <w:rPr>
          <w:rFonts w:ascii="ＭＳ Ｐ明朝" w:eastAsia="ＭＳ Ｐ明朝" w:hAnsi="ＭＳ Ｐ明朝" w:hint="eastAsia"/>
        </w:rPr>
        <w:t>カラー</w:t>
      </w:r>
      <w:r w:rsidR="00807CE9" w:rsidRPr="00AC2886">
        <w:rPr>
          <w:rFonts w:ascii="ＭＳ Ｐ明朝" w:eastAsia="ＭＳ Ｐ明朝" w:hAnsi="ＭＳ Ｐ明朝" w:hint="eastAsia"/>
        </w:rPr>
        <w:t>の</w:t>
      </w:r>
      <w:r w:rsidR="003F122D" w:rsidRPr="00AC2886">
        <w:rPr>
          <w:rFonts w:ascii="ＭＳ Ｐ明朝" w:eastAsia="ＭＳ Ｐ明朝" w:hAnsi="ＭＳ Ｐ明朝" w:hint="eastAsia"/>
        </w:rPr>
        <w:t>PDFで</w:t>
      </w:r>
      <w:r w:rsidR="00807CE9" w:rsidRPr="00AC2886">
        <w:rPr>
          <w:rFonts w:ascii="ＭＳ Ｐ明朝" w:eastAsia="ＭＳ Ｐ明朝" w:hAnsi="ＭＳ Ｐ明朝" w:hint="eastAsia"/>
        </w:rPr>
        <w:t>送付しても</w:t>
      </w:r>
      <w:r w:rsidR="003F122D" w:rsidRPr="00AC2886">
        <w:rPr>
          <w:rFonts w:ascii="ＭＳ Ｐ明朝" w:eastAsia="ＭＳ Ｐ明朝" w:hAnsi="ＭＳ Ｐ明朝" w:hint="eastAsia"/>
        </w:rPr>
        <w:t>、</w:t>
      </w:r>
      <w:r w:rsidR="000D5ED7" w:rsidRPr="00AC2886">
        <w:rPr>
          <w:rFonts w:ascii="ＭＳ Ｐ明朝" w:eastAsia="ＭＳ Ｐ明朝" w:hAnsi="ＭＳ Ｐ明朝" w:hint="eastAsia"/>
        </w:rPr>
        <w:t>それは</w:t>
      </w:r>
      <w:r w:rsidR="00807CE9" w:rsidRPr="00AC2886">
        <w:rPr>
          <w:rFonts w:ascii="ＭＳ Ｐ明朝" w:eastAsia="ＭＳ Ｐ明朝" w:hAnsi="ＭＳ Ｐ明朝" w:hint="eastAsia"/>
        </w:rPr>
        <w:t>、</w:t>
      </w:r>
      <w:r w:rsidR="000D5ED7" w:rsidRPr="00AC2886">
        <w:rPr>
          <w:rFonts w:ascii="ＭＳ Ｐ明朝" w:eastAsia="ＭＳ Ｐ明朝" w:hAnsi="ＭＳ Ｐ明朝" w:hint="eastAsia"/>
        </w:rPr>
        <w:t>写しの納品であり、原本の納品ではありません）</w:t>
      </w:r>
    </w:p>
    <w:p w14:paraId="5E429E14" w14:textId="7879A159" w:rsidR="00F900CB" w:rsidRPr="00AC2886" w:rsidRDefault="00BC5A3C" w:rsidP="00E37803">
      <w:pPr>
        <w:spacing w:afterLines="50" w:after="180"/>
        <w:ind w:firstLineChars="100" w:firstLine="210"/>
        <w:rPr>
          <w:rFonts w:ascii="ＭＳ Ｐ明朝" w:eastAsia="ＭＳ Ｐ明朝" w:hAnsi="ＭＳ Ｐ明朝"/>
        </w:rPr>
      </w:pPr>
      <w:bookmarkStart w:id="0" w:name="_Hlk56321934"/>
      <w:r w:rsidRPr="00AC2886">
        <w:rPr>
          <w:rFonts w:ascii="ＭＳ Ｐ明朝" w:eastAsia="ＭＳ Ｐ明朝" w:hAnsi="ＭＳ Ｐ明朝" w:hint="eastAsia"/>
        </w:rPr>
        <w:t>一方、各種書類の電子化の流れを受け</w:t>
      </w:r>
      <w:r w:rsidR="00AA73A8" w:rsidRPr="00AC2886">
        <w:rPr>
          <w:rFonts w:ascii="ＭＳ Ｐ明朝" w:eastAsia="ＭＳ Ｐ明朝" w:hAnsi="ＭＳ Ｐ明朝" w:hint="eastAsia"/>
        </w:rPr>
        <w:t>、</w:t>
      </w:r>
      <w:bookmarkStart w:id="1" w:name="_Hlk56092523"/>
      <w:bookmarkEnd w:id="0"/>
      <w:r w:rsidR="000D5ED7" w:rsidRPr="00AC2886">
        <w:rPr>
          <w:rFonts w:ascii="ＭＳ Ｐ明朝" w:eastAsia="ＭＳ Ｐ明朝" w:hAnsi="ＭＳ Ｐ明朝" w:hint="eastAsia"/>
        </w:rPr>
        <w:t>経済産業省知的基盤課</w:t>
      </w:r>
      <w:r w:rsidR="00694A08" w:rsidRPr="00AC2886">
        <w:rPr>
          <w:rFonts w:ascii="ＭＳ Ｐ明朝" w:eastAsia="ＭＳ Ｐ明朝" w:hAnsi="ＭＳ Ｐ明朝" w:hint="eastAsia"/>
        </w:rPr>
        <w:t>計量行政室</w:t>
      </w:r>
      <w:r w:rsidR="000D5ED7" w:rsidRPr="00AC2886">
        <w:rPr>
          <w:rFonts w:ascii="ＭＳ Ｐ明朝" w:eastAsia="ＭＳ Ｐ明朝" w:hAnsi="ＭＳ Ｐ明朝" w:hint="eastAsia"/>
        </w:rPr>
        <w:t>と一般社団法人日本環境測定分析協会</w:t>
      </w:r>
      <w:r w:rsidR="00F900CB" w:rsidRPr="00AC2886">
        <w:rPr>
          <w:rFonts w:ascii="ＭＳ Ｐ明朝" w:eastAsia="ＭＳ Ｐ明朝" w:hAnsi="ＭＳ Ｐ明朝" w:hint="eastAsia"/>
        </w:rPr>
        <w:t>（日環協）</w:t>
      </w:r>
      <w:bookmarkEnd w:id="1"/>
      <w:r w:rsidR="00F900CB" w:rsidRPr="00AC2886">
        <w:rPr>
          <w:rFonts w:ascii="ＭＳ Ｐ明朝" w:eastAsia="ＭＳ Ｐ明朝" w:hAnsi="ＭＳ Ｐ明朝" w:hint="eastAsia"/>
        </w:rPr>
        <w:t>で</w:t>
      </w:r>
      <w:r w:rsidR="00CF71C2" w:rsidRPr="00AC2886">
        <w:rPr>
          <w:rFonts w:ascii="ＭＳ Ｐ明朝" w:eastAsia="ＭＳ Ｐ明朝" w:hAnsi="ＭＳ Ｐ明朝" w:hint="eastAsia"/>
        </w:rPr>
        <w:t>は</w:t>
      </w:r>
      <w:r w:rsidR="00265D9C" w:rsidRPr="00AC2886">
        <w:rPr>
          <w:rFonts w:ascii="ＭＳ Ｐ明朝" w:eastAsia="ＭＳ Ｐ明朝" w:hAnsi="ＭＳ Ｐ明朝" w:hint="eastAsia"/>
        </w:rPr>
        <w:t>、</w:t>
      </w:r>
      <w:r w:rsidR="00AA73A8" w:rsidRPr="00AC2886">
        <w:rPr>
          <w:rFonts w:ascii="ＭＳ Ｐ明朝" w:eastAsia="ＭＳ Ｐ明朝" w:hAnsi="ＭＳ Ｐ明朝" w:hint="eastAsia"/>
        </w:rPr>
        <w:t>計量証明書の電子発行（e</w:t>
      </w:r>
      <w:r w:rsidR="00AA73A8" w:rsidRPr="00AC2886">
        <w:rPr>
          <w:rFonts w:ascii="ＭＳ Ｐ明朝" w:eastAsia="ＭＳ Ｐ明朝" w:hAnsi="ＭＳ Ｐ明朝"/>
        </w:rPr>
        <w:t>-</w:t>
      </w:r>
      <w:r w:rsidR="00AA73A8" w:rsidRPr="00AC2886">
        <w:rPr>
          <w:rFonts w:ascii="ＭＳ Ｐ明朝" w:eastAsia="ＭＳ Ｐ明朝" w:hAnsi="ＭＳ Ｐ明朝" w:hint="eastAsia"/>
        </w:rPr>
        <w:t>計量）について</w:t>
      </w:r>
      <w:r w:rsidR="000D5ED7" w:rsidRPr="00AC2886">
        <w:rPr>
          <w:rFonts w:ascii="ＭＳ Ｐ明朝" w:eastAsia="ＭＳ Ｐ明朝" w:hAnsi="ＭＳ Ｐ明朝" w:hint="eastAsia"/>
        </w:rPr>
        <w:t>検討を重ね</w:t>
      </w:r>
      <w:r w:rsidR="004E5226" w:rsidRPr="00AC2886">
        <w:rPr>
          <w:rFonts w:ascii="ＭＳ Ｐ明朝" w:eastAsia="ＭＳ Ｐ明朝" w:hAnsi="ＭＳ Ｐ明朝" w:hint="eastAsia"/>
        </w:rPr>
        <w:t>てまいりました。</w:t>
      </w:r>
      <w:r w:rsidR="00BC45DA" w:rsidRPr="00AC2886">
        <w:rPr>
          <w:rFonts w:ascii="ＭＳ Ｐ明朝" w:eastAsia="ＭＳ Ｐ明朝" w:hAnsi="ＭＳ Ｐ明朝" w:hint="eastAsia"/>
        </w:rPr>
        <w:t>その結果</w:t>
      </w:r>
      <w:r w:rsidR="000D5ED7" w:rsidRPr="00AC2886">
        <w:rPr>
          <w:rFonts w:ascii="ＭＳ Ｐ明朝" w:eastAsia="ＭＳ Ｐ明朝" w:hAnsi="ＭＳ Ｐ明朝" w:hint="eastAsia"/>
        </w:rPr>
        <w:t>、</w:t>
      </w:r>
      <w:r w:rsidR="00F900CB" w:rsidRPr="00AC2886">
        <w:rPr>
          <w:rFonts w:ascii="ＭＳ Ｐ明朝" w:eastAsia="ＭＳ Ｐ明朝" w:hAnsi="ＭＳ Ｐ明朝" w:hint="eastAsia"/>
        </w:rPr>
        <w:t>日環協から、</w:t>
      </w:r>
      <w:r w:rsidR="0019263C" w:rsidRPr="00AC2886">
        <w:rPr>
          <w:rFonts w:ascii="ＭＳ Ｐ明朝" w:eastAsia="ＭＳ Ｐ明朝" w:hAnsi="ＭＳ Ｐ明朝" w:hint="eastAsia"/>
        </w:rPr>
        <w:t>2015（H</w:t>
      </w:r>
      <w:r w:rsidR="00F900CB" w:rsidRPr="00AC2886">
        <w:rPr>
          <w:rFonts w:ascii="ＭＳ Ｐ明朝" w:eastAsia="ＭＳ Ｐ明朝" w:hAnsi="ＭＳ Ｐ明朝" w:hint="eastAsia"/>
        </w:rPr>
        <w:t>27</w:t>
      </w:r>
      <w:r w:rsidR="0019263C" w:rsidRPr="00AC2886">
        <w:rPr>
          <w:rFonts w:ascii="ＭＳ Ｐ明朝" w:eastAsia="ＭＳ Ｐ明朝" w:hAnsi="ＭＳ Ｐ明朝" w:hint="eastAsia"/>
        </w:rPr>
        <w:t>）</w:t>
      </w:r>
      <w:r w:rsidR="00F900CB" w:rsidRPr="00AC2886">
        <w:rPr>
          <w:rFonts w:ascii="ＭＳ Ｐ明朝" w:eastAsia="ＭＳ Ｐ明朝" w:hAnsi="ＭＳ Ｐ明朝" w:hint="eastAsia"/>
        </w:rPr>
        <w:t>年10月に</w:t>
      </w:r>
      <w:r w:rsidR="000D5ED7" w:rsidRPr="00AC2886">
        <w:rPr>
          <w:rFonts w:ascii="ＭＳ Ｐ明朝" w:eastAsia="ＭＳ Ｐ明朝" w:hAnsi="ＭＳ Ｐ明朝" w:hint="eastAsia"/>
        </w:rPr>
        <w:t>e-計量が可能となる</w:t>
      </w:r>
      <w:r w:rsidR="00B24BDE" w:rsidRPr="00AC2886">
        <w:rPr>
          <w:rFonts w:ascii="ＭＳ Ｐ明朝" w:eastAsia="ＭＳ Ｐ明朝" w:hAnsi="ＭＳ Ｐ明朝" w:hint="eastAsia"/>
        </w:rPr>
        <w:t>「</w:t>
      </w:r>
      <w:r w:rsidR="000D5ED7" w:rsidRPr="00AC2886">
        <w:rPr>
          <w:rFonts w:ascii="ＭＳ Ｐ明朝" w:eastAsia="ＭＳ Ｐ明朝" w:hAnsi="ＭＳ Ｐ明朝" w:hint="eastAsia"/>
        </w:rPr>
        <w:t>ガイドライン</w:t>
      </w:r>
      <w:r w:rsidR="00B24BDE" w:rsidRPr="00AC2886">
        <w:rPr>
          <w:rFonts w:ascii="ＭＳ Ｐ明朝" w:eastAsia="ＭＳ Ｐ明朝" w:hAnsi="ＭＳ Ｐ明朝" w:hint="eastAsia"/>
        </w:rPr>
        <w:t>」</w:t>
      </w:r>
      <w:r w:rsidR="0025217F" w:rsidRPr="00AC2886">
        <w:rPr>
          <w:rFonts w:ascii="ＭＳ Ｐ明朝" w:eastAsia="ＭＳ Ｐ明朝" w:hAnsi="ＭＳ Ｐ明朝" w:hint="eastAsia"/>
          <w:vertAlign w:val="superscript"/>
        </w:rPr>
        <w:t>＊</w:t>
      </w:r>
      <w:r w:rsidR="00681212" w:rsidRPr="00AC2886">
        <w:rPr>
          <w:rFonts w:ascii="ＭＳ Ｐ明朝" w:eastAsia="ＭＳ Ｐ明朝" w:hAnsi="ＭＳ Ｐ明朝" w:hint="eastAsia"/>
          <w:vertAlign w:val="superscript"/>
        </w:rPr>
        <w:t>1</w:t>
      </w:r>
      <w:r w:rsidR="0025217F" w:rsidRPr="00AC2886">
        <w:rPr>
          <w:rFonts w:ascii="ＭＳ Ｐ明朝" w:eastAsia="ＭＳ Ｐ明朝" w:hAnsi="ＭＳ Ｐ明朝" w:hint="eastAsia"/>
          <w:vertAlign w:val="superscript"/>
        </w:rPr>
        <w:t>）</w:t>
      </w:r>
      <w:r w:rsidR="000D5ED7" w:rsidRPr="00AC2886">
        <w:rPr>
          <w:rFonts w:ascii="ＭＳ Ｐ明朝" w:eastAsia="ＭＳ Ｐ明朝" w:hAnsi="ＭＳ Ｐ明朝" w:hint="eastAsia"/>
        </w:rPr>
        <w:t>を発表</w:t>
      </w:r>
      <w:r w:rsidR="00536FD7" w:rsidRPr="00AC2886">
        <w:rPr>
          <w:rFonts w:ascii="ＭＳ Ｐ明朝" w:eastAsia="ＭＳ Ｐ明朝" w:hAnsi="ＭＳ Ｐ明朝" w:hint="eastAsia"/>
        </w:rPr>
        <w:t>いた</w:t>
      </w:r>
      <w:r w:rsidR="000D5ED7" w:rsidRPr="00AC2886">
        <w:rPr>
          <w:rFonts w:ascii="ＭＳ Ｐ明朝" w:eastAsia="ＭＳ Ｐ明朝" w:hAnsi="ＭＳ Ｐ明朝" w:hint="eastAsia"/>
        </w:rPr>
        <w:t>しました。</w:t>
      </w:r>
      <w:r w:rsidR="00B24BDE" w:rsidRPr="00AC2886">
        <w:rPr>
          <w:rFonts w:ascii="ＭＳ Ｐ明朝" w:eastAsia="ＭＳ Ｐ明朝" w:hAnsi="ＭＳ Ｐ明朝" w:hint="eastAsia"/>
        </w:rPr>
        <w:t>また、計量行政室</w:t>
      </w:r>
      <w:r w:rsidR="00536FD7" w:rsidRPr="00AC2886">
        <w:rPr>
          <w:rFonts w:ascii="ＭＳ Ｐ明朝" w:eastAsia="ＭＳ Ｐ明朝" w:hAnsi="ＭＳ Ｐ明朝" w:hint="eastAsia"/>
        </w:rPr>
        <w:t>も</w:t>
      </w:r>
      <w:r w:rsidR="00B24BDE" w:rsidRPr="00AC2886">
        <w:rPr>
          <w:rFonts w:ascii="ＭＳ Ｐ明朝" w:eastAsia="ＭＳ Ｐ明朝" w:hAnsi="ＭＳ Ｐ明朝" w:hint="eastAsia"/>
        </w:rPr>
        <w:t>、2016（H28）年2月に「計量法関係法令の解釈運用等について」</w:t>
      </w:r>
      <w:r w:rsidR="0025217F" w:rsidRPr="00AC2886">
        <w:rPr>
          <w:rFonts w:ascii="ＭＳ Ｐ明朝" w:eastAsia="ＭＳ Ｐ明朝" w:hAnsi="ＭＳ Ｐ明朝" w:hint="eastAsia"/>
          <w:vertAlign w:val="superscript"/>
        </w:rPr>
        <w:t>＊</w:t>
      </w:r>
      <w:r w:rsidR="00681212" w:rsidRPr="00AC2886">
        <w:rPr>
          <w:rFonts w:ascii="ＭＳ Ｐ明朝" w:eastAsia="ＭＳ Ｐ明朝" w:hAnsi="ＭＳ Ｐ明朝" w:hint="eastAsia"/>
          <w:vertAlign w:val="superscript"/>
        </w:rPr>
        <w:t>2</w:t>
      </w:r>
      <w:r w:rsidR="0025217F" w:rsidRPr="00AC2886">
        <w:rPr>
          <w:rFonts w:ascii="ＭＳ Ｐ明朝" w:eastAsia="ＭＳ Ｐ明朝" w:hAnsi="ＭＳ Ｐ明朝" w:hint="eastAsia"/>
          <w:vertAlign w:val="superscript"/>
        </w:rPr>
        <w:t>）</w:t>
      </w:r>
      <w:r w:rsidR="00FD167B" w:rsidRPr="00AC2886">
        <w:rPr>
          <w:rFonts w:ascii="ＭＳ Ｐ明朝" w:eastAsia="ＭＳ Ｐ明朝" w:hAnsi="ＭＳ Ｐ明朝" w:hint="eastAsia"/>
        </w:rPr>
        <w:t>に</w:t>
      </w:r>
      <w:r w:rsidR="009B3AE2" w:rsidRPr="00AC2886">
        <w:rPr>
          <w:rFonts w:ascii="ＭＳ Ｐ明朝" w:eastAsia="ＭＳ Ｐ明朝" w:hAnsi="ＭＳ Ｐ明朝" w:hint="eastAsia"/>
        </w:rPr>
        <w:t>おい</w:t>
      </w:r>
      <w:r w:rsidR="00FD167B" w:rsidRPr="00AC2886">
        <w:rPr>
          <w:rFonts w:ascii="ＭＳ Ｐ明朝" w:eastAsia="ＭＳ Ｐ明朝" w:hAnsi="ＭＳ Ｐ明朝" w:hint="eastAsia"/>
        </w:rPr>
        <w:t>て</w:t>
      </w:r>
      <w:r w:rsidR="00B24BDE" w:rsidRPr="00AC2886">
        <w:rPr>
          <w:rFonts w:ascii="ＭＳ Ｐ明朝" w:eastAsia="ＭＳ Ｐ明朝" w:hAnsi="ＭＳ Ｐ明朝" w:hint="eastAsia"/>
        </w:rPr>
        <w:t>、計量証明書の電子発行が可能な旨</w:t>
      </w:r>
      <w:r w:rsidR="009B3AE2" w:rsidRPr="00AC2886">
        <w:rPr>
          <w:rFonts w:ascii="ＭＳ Ｐ明朝" w:eastAsia="ＭＳ Ｐ明朝" w:hAnsi="ＭＳ Ｐ明朝" w:hint="eastAsia"/>
        </w:rPr>
        <w:t>を</w:t>
      </w:r>
      <w:r w:rsidR="00B24BDE" w:rsidRPr="00AC2886">
        <w:rPr>
          <w:rFonts w:ascii="ＭＳ Ｐ明朝" w:eastAsia="ＭＳ Ｐ明朝" w:hAnsi="ＭＳ Ｐ明朝" w:hint="eastAsia"/>
        </w:rPr>
        <w:t>明示</w:t>
      </w:r>
      <w:r w:rsidR="009B3AE2" w:rsidRPr="00AC2886">
        <w:rPr>
          <w:rFonts w:ascii="ＭＳ Ｐ明朝" w:eastAsia="ＭＳ Ｐ明朝" w:hAnsi="ＭＳ Ｐ明朝" w:hint="eastAsia"/>
        </w:rPr>
        <w:t>いた</w:t>
      </w:r>
      <w:r w:rsidR="00B24BDE" w:rsidRPr="00AC2886">
        <w:rPr>
          <w:rFonts w:ascii="ＭＳ Ｐ明朝" w:eastAsia="ＭＳ Ｐ明朝" w:hAnsi="ＭＳ Ｐ明朝" w:hint="eastAsia"/>
        </w:rPr>
        <w:t>しました。</w:t>
      </w:r>
    </w:p>
    <w:p w14:paraId="60BA8B18" w14:textId="43A1AF3E" w:rsidR="000D5ED7" w:rsidRPr="00AC2886" w:rsidRDefault="00F900CB" w:rsidP="00E37803">
      <w:pPr>
        <w:spacing w:afterLines="50" w:after="180"/>
        <w:ind w:firstLineChars="100" w:firstLine="210"/>
        <w:rPr>
          <w:rFonts w:ascii="ＭＳ Ｐ明朝" w:eastAsia="ＭＳ Ｐ明朝" w:hAnsi="ＭＳ Ｐ明朝"/>
        </w:rPr>
      </w:pPr>
      <w:r w:rsidRPr="00AC2886">
        <w:rPr>
          <w:rFonts w:ascii="ＭＳ Ｐ明朝" w:eastAsia="ＭＳ Ｐ明朝" w:hAnsi="ＭＳ Ｐ明朝" w:hint="eastAsia"/>
        </w:rPr>
        <w:t>当該</w:t>
      </w:r>
      <w:r w:rsidR="000D5ED7" w:rsidRPr="00AC2886">
        <w:rPr>
          <w:rFonts w:ascii="ＭＳ Ｐ明朝" w:eastAsia="ＭＳ Ｐ明朝" w:hAnsi="ＭＳ Ｐ明朝" w:hint="eastAsia"/>
        </w:rPr>
        <w:t>ガイドラインに準じ、計量法並びに電子署名法</w:t>
      </w:r>
      <w:r w:rsidRPr="00AC2886">
        <w:rPr>
          <w:rFonts w:ascii="ＭＳ Ｐ明朝" w:eastAsia="ＭＳ Ｐ明朝" w:hAnsi="ＭＳ Ｐ明朝" w:hint="eastAsia"/>
        </w:rPr>
        <w:t>の要求事項</w:t>
      </w:r>
      <w:r w:rsidR="000D5ED7" w:rsidRPr="00AC2886">
        <w:rPr>
          <w:rFonts w:ascii="ＭＳ Ｐ明朝" w:eastAsia="ＭＳ Ｐ明朝" w:hAnsi="ＭＳ Ｐ明朝" w:hint="eastAsia"/>
        </w:rPr>
        <w:t>を網羅</w:t>
      </w:r>
      <w:r w:rsidR="002821C7" w:rsidRPr="00AC2886">
        <w:rPr>
          <w:rFonts w:ascii="ＭＳ Ｐ明朝" w:eastAsia="ＭＳ Ｐ明朝" w:hAnsi="ＭＳ Ｐ明朝" w:hint="eastAsia"/>
        </w:rPr>
        <w:t>的に担保</w:t>
      </w:r>
      <w:r w:rsidR="000D5ED7" w:rsidRPr="00AC2886">
        <w:rPr>
          <w:rFonts w:ascii="ＭＳ Ｐ明朝" w:eastAsia="ＭＳ Ｐ明朝" w:hAnsi="ＭＳ Ｐ明朝" w:hint="eastAsia"/>
        </w:rPr>
        <w:t>する</w:t>
      </w:r>
      <w:r w:rsidRPr="00AC2886">
        <w:rPr>
          <w:rFonts w:ascii="ＭＳ Ｐ明朝" w:eastAsia="ＭＳ Ｐ明朝" w:hAnsi="ＭＳ Ｐ明朝" w:hint="eastAsia"/>
        </w:rPr>
        <w:t>計量証明書の電子発行サービス（現行、JEDAC</w:t>
      </w:r>
      <w:r w:rsidR="0025217F" w:rsidRPr="00AC2886">
        <w:rPr>
          <w:rFonts w:ascii="ＭＳ Ｐ明朝" w:eastAsia="ＭＳ Ｐ明朝" w:hAnsi="ＭＳ Ｐ明朝" w:hint="eastAsia"/>
          <w:vertAlign w:val="superscript"/>
        </w:rPr>
        <w:t>＊</w:t>
      </w:r>
      <w:r w:rsidR="00681212" w:rsidRPr="00AC2886">
        <w:rPr>
          <w:rFonts w:ascii="ＭＳ Ｐ明朝" w:eastAsia="ＭＳ Ｐ明朝" w:hAnsi="ＭＳ Ｐ明朝" w:hint="eastAsia"/>
          <w:vertAlign w:val="superscript"/>
        </w:rPr>
        <w:t>3</w:t>
      </w:r>
      <w:r w:rsidR="0025217F" w:rsidRPr="00AC2886">
        <w:rPr>
          <w:rFonts w:ascii="ＭＳ Ｐ明朝" w:eastAsia="ＭＳ Ｐ明朝" w:hAnsi="ＭＳ Ｐ明朝" w:hint="eastAsia"/>
          <w:vertAlign w:val="superscript"/>
        </w:rPr>
        <w:t>）</w:t>
      </w:r>
      <w:r w:rsidRPr="00AC2886">
        <w:rPr>
          <w:rFonts w:ascii="ＭＳ Ｐ明朝" w:eastAsia="ＭＳ Ｐ明朝" w:hAnsi="ＭＳ Ｐ明朝" w:hint="eastAsia"/>
        </w:rPr>
        <w:t>の「e</w:t>
      </w:r>
      <w:r w:rsidRPr="00AC2886">
        <w:rPr>
          <w:rFonts w:ascii="ＭＳ Ｐ明朝" w:eastAsia="ＭＳ Ｐ明朝" w:hAnsi="ＭＳ Ｐ明朝"/>
        </w:rPr>
        <w:t>-</w:t>
      </w:r>
      <w:r w:rsidRPr="00AC2886">
        <w:rPr>
          <w:rFonts w:ascii="ＭＳ Ｐ明朝" w:eastAsia="ＭＳ Ｐ明朝" w:hAnsi="ＭＳ Ｐ明朝" w:hint="eastAsia"/>
        </w:rPr>
        <w:t>計量」</w:t>
      </w:r>
      <w:r w:rsidR="002350FF" w:rsidRPr="00AC2886">
        <w:rPr>
          <w:rFonts w:ascii="ＭＳ Ｐ明朝" w:eastAsia="ＭＳ Ｐ明朝" w:hAnsi="ＭＳ Ｐ明朝" w:hint="eastAsia"/>
        </w:rPr>
        <w:t>サービス</w:t>
      </w:r>
      <w:r w:rsidR="0025217F" w:rsidRPr="00AC2886">
        <w:rPr>
          <w:rFonts w:ascii="ＭＳ Ｐ明朝" w:eastAsia="ＭＳ Ｐ明朝" w:hAnsi="ＭＳ Ｐ明朝" w:hint="eastAsia"/>
          <w:vertAlign w:val="superscript"/>
        </w:rPr>
        <w:t>＊</w:t>
      </w:r>
      <w:r w:rsidR="00681212" w:rsidRPr="00AC2886">
        <w:rPr>
          <w:rFonts w:ascii="ＭＳ Ｐ明朝" w:eastAsia="ＭＳ Ｐ明朝" w:hAnsi="ＭＳ Ｐ明朝" w:hint="eastAsia"/>
          <w:vertAlign w:val="superscript"/>
        </w:rPr>
        <w:t>4</w:t>
      </w:r>
      <w:r w:rsidR="0025217F" w:rsidRPr="00AC2886">
        <w:rPr>
          <w:rFonts w:ascii="ＭＳ Ｐ明朝" w:eastAsia="ＭＳ Ｐ明朝" w:hAnsi="ＭＳ Ｐ明朝" w:hint="eastAsia"/>
          <w:vertAlign w:val="superscript"/>
        </w:rPr>
        <w:t>）</w:t>
      </w:r>
      <w:r w:rsidRPr="00AC2886">
        <w:rPr>
          <w:rFonts w:ascii="ＭＳ Ｐ明朝" w:eastAsia="ＭＳ Ｐ明朝" w:hAnsi="ＭＳ Ｐ明朝" w:hint="eastAsia"/>
        </w:rPr>
        <w:t>のみ対応）</w:t>
      </w:r>
      <w:r w:rsidR="000D5ED7" w:rsidRPr="00AC2886">
        <w:rPr>
          <w:rFonts w:ascii="ＭＳ Ｐ明朝" w:eastAsia="ＭＳ Ｐ明朝" w:hAnsi="ＭＳ Ｐ明朝" w:hint="eastAsia"/>
        </w:rPr>
        <w:t>を</w:t>
      </w:r>
      <w:r w:rsidR="00807CE9" w:rsidRPr="00AC2886">
        <w:rPr>
          <w:rFonts w:ascii="ＭＳ Ｐ明朝" w:eastAsia="ＭＳ Ｐ明朝" w:hAnsi="ＭＳ Ｐ明朝" w:hint="eastAsia"/>
        </w:rPr>
        <w:t>用いて</w:t>
      </w:r>
      <w:r w:rsidR="000D5ED7" w:rsidRPr="00AC2886">
        <w:rPr>
          <w:rFonts w:ascii="ＭＳ Ｐ明朝" w:eastAsia="ＭＳ Ｐ明朝" w:hAnsi="ＭＳ Ｐ明朝" w:hint="eastAsia"/>
        </w:rPr>
        <w:t>、計量士の押印に</w:t>
      </w:r>
      <w:r w:rsidRPr="00AC2886">
        <w:rPr>
          <w:rFonts w:ascii="ＭＳ Ｐ明朝" w:eastAsia="ＭＳ Ｐ明朝" w:hAnsi="ＭＳ Ｐ明朝" w:hint="eastAsia"/>
        </w:rPr>
        <w:t>代る</w:t>
      </w:r>
      <w:r w:rsidR="000D5ED7" w:rsidRPr="00AC2886">
        <w:rPr>
          <w:rFonts w:ascii="ＭＳ Ｐ明朝" w:eastAsia="ＭＳ Ｐ明朝" w:hAnsi="ＭＳ Ｐ明朝" w:hint="eastAsia"/>
        </w:rPr>
        <w:t>「電子署名</w:t>
      </w:r>
      <w:r w:rsidRPr="00AC2886">
        <w:rPr>
          <w:rFonts w:ascii="ＭＳ Ｐ明朝" w:eastAsia="ＭＳ Ｐ明朝" w:hAnsi="ＭＳ Ｐ明朝" w:hint="eastAsia"/>
        </w:rPr>
        <w:t>（</w:t>
      </w:r>
      <w:r w:rsidR="000D5ED7" w:rsidRPr="00AC2886">
        <w:rPr>
          <w:rFonts w:ascii="ＭＳ Ｐ明朝" w:eastAsia="ＭＳ Ｐ明朝" w:hAnsi="ＭＳ Ｐ明朝" w:hint="eastAsia"/>
        </w:rPr>
        <w:t>タイムスタンプ</w:t>
      </w:r>
      <w:r w:rsidRPr="00AC2886">
        <w:rPr>
          <w:rFonts w:ascii="ＭＳ Ｐ明朝" w:eastAsia="ＭＳ Ｐ明朝" w:hAnsi="ＭＳ Ｐ明朝" w:hint="eastAsia"/>
        </w:rPr>
        <w:t>付き）」</w:t>
      </w:r>
      <w:r w:rsidR="000D5ED7" w:rsidRPr="00AC2886">
        <w:rPr>
          <w:rFonts w:ascii="ＭＳ Ｐ明朝" w:eastAsia="ＭＳ Ｐ明朝" w:hAnsi="ＭＳ Ｐ明朝" w:hint="eastAsia"/>
        </w:rPr>
        <w:t>が付加され</w:t>
      </w:r>
      <w:r w:rsidRPr="00AC2886">
        <w:rPr>
          <w:rFonts w:ascii="ＭＳ Ｐ明朝" w:eastAsia="ＭＳ Ｐ明朝" w:hAnsi="ＭＳ Ｐ明朝" w:hint="eastAsia"/>
        </w:rPr>
        <w:t>た計量証明書</w:t>
      </w:r>
      <w:r w:rsidR="002821C7" w:rsidRPr="00AC2886">
        <w:rPr>
          <w:rFonts w:ascii="ＭＳ Ｐ明朝" w:eastAsia="ＭＳ Ｐ明朝" w:hAnsi="ＭＳ Ｐ明朝" w:hint="eastAsia"/>
        </w:rPr>
        <w:t>を</w:t>
      </w:r>
      <w:r w:rsidRPr="00AC2886">
        <w:rPr>
          <w:rFonts w:ascii="ＭＳ Ｐ明朝" w:eastAsia="ＭＳ Ｐ明朝" w:hAnsi="ＭＳ Ｐ明朝" w:hint="eastAsia"/>
        </w:rPr>
        <w:t>電子発行</w:t>
      </w:r>
      <w:r w:rsidR="002229CA" w:rsidRPr="00AC2886">
        <w:rPr>
          <w:rFonts w:ascii="ＭＳ Ｐ明朝" w:eastAsia="ＭＳ Ｐ明朝" w:hAnsi="ＭＳ Ｐ明朝" w:hint="eastAsia"/>
        </w:rPr>
        <w:t>し</w:t>
      </w:r>
      <w:r w:rsidR="000D5ED7" w:rsidRPr="00AC2886">
        <w:rPr>
          <w:rFonts w:ascii="ＭＳ Ｐ明朝" w:eastAsia="ＭＳ Ｐ明朝" w:hAnsi="ＭＳ Ｐ明朝" w:hint="eastAsia"/>
        </w:rPr>
        <w:t>、</w:t>
      </w:r>
      <w:r w:rsidR="006E2351" w:rsidRPr="00AC2886">
        <w:rPr>
          <w:rFonts w:ascii="ＭＳ Ｐ明朝" w:eastAsia="ＭＳ Ｐ明朝" w:hAnsi="ＭＳ Ｐ明朝" w:hint="eastAsia"/>
        </w:rPr>
        <w:t>環境</w:t>
      </w:r>
      <w:r w:rsidR="000D5ED7" w:rsidRPr="00AC2886">
        <w:rPr>
          <w:rFonts w:ascii="ＭＳ Ｐ明朝" w:eastAsia="ＭＳ Ｐ明朝" w:hAnsi="ＭＳ Ｐ明朝" w:hint="eastAsia"/>
        </w:rPr>
        <w:t>計量証明事業</w:t>
      </w:r>
      <w:r w:rsidR="006E2351" w:rsidRPr="00AC2886">
        <w:rPr>
          <w:rFonts w:ascii="ＭＳ Ｐ明朝" w:eastAsia="ＭＳ Ｐ明朝" w:hAnsi="ＭＳ Ｐ明朝" w:hint="eastAsia"/>
        </w:rPr>
        <w:t>者</w:t>
      </w:r>
      <w:r w:rsidR="000D5ED7" w:rsidRPr="00AC2886">
        <w:rPr>
          <w:rFonts w:ascii="ＭＳ Ｐ明朝" w:eastAsia="ＭＳ Ｐ明朝" w:hAnsi="ＭＳ Ｐ明朝" w:hint="eastAsia"/>
        </w:rPr>
        <w:t>から第</w:t>
      </w:r>
      <w:r w:rsidR="00807CE9" w:rsidRPr="00AC2886">
        <w:rPr>
          <w:rFonts w:ascii="ＭＳ Ｐ明朝" w:eastAsia="ＭＳ Ｐ明朝" w:hAnsi="ＭＳ Ｐ明朝" w:hint="eastAsia"/>
        </w:rPr>
        <w:t>1</w:t>
      </w:r>
      <w:r w:rsidR="000D5ED7" w:rsidRPr="00AC2886">
        <w:rPr>
          <w:rFonts w:ascii="ＭＳ Ｐ明朝" w:eastAsia="ＭＳ Ｐ明朝" w:hAnsi="ＭＳ Ｐ明朝" w:hint="eastAsia"/>
        </w:rPr>
        <w:t>ユーザーへの</w:t>
      </w:r>
      <w:r w:rsidR="001419CD" w:rsidRPr="00AC2886">
        <w:rPr>
          <w:rFonts w:ascii="ＭＳ Ｐ明朝" w:eastAsia="ＭＳ Ｐ明朝" w:hAnsi="ＭＳ Ｐ明朝" w:hint="eastAsia"/>
        </w:rPr>
        <w:t>計量証明書の</w:t>
      </w:r>
      <w:r w:rsidR="000D5ED7" w:rsidRPr="00AC2886">
        <w:rPr>
          <w:rFonts w:ascii="ＭＳ Ｐ明朝" w:eastAsia="ＭＳ Ｐ明朝" w:hAnsi="ＭＳ Ｐ明朝" w:hint="eastAsia"/>
        </w:rPr>
        <w:t>電子納品</w:t>
      </w:r>
      <w:r w:rsidR="00F26250" w:rsidRPr="00AC2886">
        <w:rPr>
          <w:rFonts w:ascii="ＭＳ Ｐ明朝" w:eastAsia="ＭＳ Ｐ明朝" w:hAnsi="ＭＳ Ｐ明朝" w:hint="eastAsia"/>
        </w:rPr>
        <w:t>（EDD）</w:t>
      </w:r>
      <w:r w:rsidR="00C763FD" w:rsidRPr="00AC2886">
        <w:rPr>
          <w:rFonts w:ascii="ＭＳ Ｐ明朝" w:eastAsia="ＭＳ Ｐ明朝" w:hAnsi="ＭＳ Ｐ明朝" w:cs="ＭＳ 明朝" w:hint="eastAsia"/>
          <w:vertAlign w:val="superscript"/>
        </w:rPr>
        <w:t>＊5）</w:t>
      </w:r>
      <w:r w:rsidR="003150CF" w:rsidRPr="00AC2886">
        <w:rPr>
          <w:rFonts w:ascii="ＭＳ Ｐ明朝" w:eastAsia="ＭＳ Ｐ明朝" w:hAnsi="ＭＳ Ｐ明朝" w:hint="eastAsia"/>
        </w:rPr>
        <w:t>を行うことが</w:t>
      </w:r>
      <w:r w:rsidR="000D5ED7" w:rsidRPr="00AC2886">
        <w:rPr>
          <w:rFonts w:ascii="ＭＳ Ｐ明朝" w:eastAsia="ＭＳ Ｐ明朝" w:hAnsi="ＭＳ Ｐ明朝" w:hint="eastAsia"/>
        </w:rPr>
        <w:t>可能となりました。</w:t>
      </w:r>
    </w:p>
    <w:p w14:paraId="43AD2F23" w14:textId="45FF0CCF" w:rsidR="000D5ED7" w:rsidRPr="00AC2886" w:rsidRDefault="00E31D46" w:rsidP="00E37803">
      <w:pPr>
        <w:spacing w:afterLines="50" w:after="180"/>
        <w:ind w:firstLineChars="100" w:firstLine="210"/>
        <w:rPr>
          <w:rFonts w:ascii="ＭＳ Ｐ明朝" w:eastAsia="ＭＳ Ｐ明朝" w:hAnsi="ＭＳ Ｐ明朝"/>
        </w:rPr>
      </w:pPr>
      <w:r w:rsidRPr="00AC2886">
        <w:rPr>
          <w:rFonts w:ascii="ＭＳ Ｐ明朝" w:eastAsia="ＭＳ Ｐ明朝" w:hAnsi="ＭＳ Ｐ明朝" w:hint="eastAsia"/>
        </w:rPr>
        <w:t>また、行政</w:t>
      </w:r>
      <w:r w:rsidR="000D5ED7" w:rsidRPr="00AC2886">
        <w:rPr>
          <w:rFonts w:ascii="ＭＳ Ｐ明朝" w:eastAsia="ＭＳ Ｐ明朝" w:hAnsi="ＭＳ Ｐ明朝" w:hint="eastAsia"/>
        </w:rPr>
        <w:t>も</w:t>
      </w:r>
      <w:r w:rsidR="00786812" w:rsidRPr="00AC2886">
        <w:rPr>
          <w:rFonts w:ascii="ＭＳ Ｐ明朝" w:eastAsia="ＭＳ Ｐ明朝" w:hAnsi="ＭＳ Ｐ明朝" w:hint="eastAsia"/>
        </w:rPr>
        <w:t>デジタル化を加速する</w:t>
      </w:r>
      <w:r w:rsidR="000D5ED7" w:rsidRPr="00AC2886">
        <w:rPr>
          <w:rFonts w:ascii="ＭＳ Ｐ明朝" w:eastAsia="ＭＳ Ｐ明朝" w:hAnsi="ＭＳ Ｐ明朝" w:hint="eastAsia"/>
        </w:rPr>
        <w:t>方針から、この</w:t>
      </w:r>
      <w:r w:rsidR="006E225F" w:rsidRPr="00AC2886">
        <w:rPr>
          <w:rFonts w:ascii="ＭＳ Ｐ明朝" w:eastAsia="ＭＳ Ｐ明朝" w:hAnsi="ＭＳ Ｐ明朝" w:hint="eastAsia"/>
        </w:rPr>
        <w:t>「</w:t>
      </w:r>
      <w:r w:rsidR="000D5ED7" w:rsidRPr="00AC2886">
        <w:rPr>
          <w:rFonts w:ascii="ＭＳ Ｐ明朝" w:eastAsia="ＭＳ Ｐ明朝" w:hAnsi="ＭＳ Ｐ明朝" w:hint="eastAsia"/>
        </w:rPr>
        <w:t>e-計量</w:t>
      </w:r>
      <w:r w:rsidR="006E225F" w:rsidRPr="00AC2886">
        <w:rPr>
          <w:rFonts w:ascii="ＭＳ Ｐ明朝" w:eastAsia="ＭＳ Ｐ明朝" w:hAnsi="ＭＳ Ｐ明朝" w:hint="eastAsia"/>
        </w:rPr>
        <w:t>」サービス</w:t>
      </w:r>
      <w:r w:rsidR="000D5ED7" w:rsidRPr="00AC2886">
        <w:rPr>
          <w:rFonts w:ascii="ＭＳ Ｐ明朝" w:eastAsia="ＭＳ Ｐ明朝" w:hAnsi="ＭＳ Ｐ明朝" w:hint="eastAsia"/>
        </w:rPr>
        <w:t>に関して</w:t>
      </w:r>
      <w:r w:rsidR="006E225F" w:rsidRPr="00AC2886">
        <w:rPr>
          <w:rFonts w:ascii="ＭＳ Ｐ明朝" w:eastAsia="ＭＳ Ｐ明朝" w:hAnsi="ＭＳ Ｐ明朝" w:hint="eastAsia"/>
        </w:rPr>
        <w:t>は</w:t>
      </w:r>
      <w:r w:rsidR="00786812" w:rsidRPr="00AC2886">
        <w:rPr>
          <w:rFonts w:ascii="ＭＳ Ｐ明朝" w:eastAsia="ＭＳ Ｐ明朝" w:hAnsi="ＭＳ Ｐ明朝" w:hint="eastAsia"/>
        </w:rPr>
        <w:t>、</w:t>
      </w:r>
      <w:r w:rsidR="000D5ED7" w:rsidRPr="00AC2886">
        <w:rPr>
          <w:rFonts w:ascii="ＭＳ Ｐ明朝" w:eastAsia="ＭＳ Ｐ明朝" w:hAnsi="ＭＳ Ｐ明朝" w:hint="eastAsia"/>
        </w:rPr>
        <w:t>内閣官房IT 総合戦略室</w:t>
      </w:r>
      <w:r w:rsidR="00A049B7" w:rsidRPr="00AC2886">
        <w:rPr>
          <w:rFonts w:ascii="ＭＳ Ｐ明朝" w:eastAsia="ＭＳ Ｐ明朝" w:hAnsi="ＭＳ Ｐ明朝" w:hint="eastAsia"/>
        </w:rPr>
        <w:t>の</w:t>
      </w:r>
      <w:r w:rsidR="000D5ED7" w:rsidRPr="00AC2886">
        <w:rPr>
          <w:rFonts w:ascii="ＭＳ Ｐ明朝" w:eastAsia="ＭＳ Ｐ明朝" w:hAnsi="ＭＳ Ｐ明朝"/>
        </w:rPr>
        <w:t xml:space="preserve">HP </w:t>
      </w:r>
      <w:r w:rsidR="000D5ED7" w:rsidRPr="00AC2886">
        <w:rPr>
          <w:rFonts w:ascii="ＭＳ Ｐ明朝" w:eastAsia="ＭＳ Ｐ明朝" w:hAnsi="ＭＳ Ｐ明朝" w:hint="eastAsia"/>
        </w:rPr>
        <w:t>に</w:t>
      </w:r>
      <w:r w:rsidR="00786812" w:rsidRPr="00AC2886">
        <w:rPr>
          <w:rFonts w:ascii="ＭＳ Ｐ明朝" w:eastAsia="ＭＳ Ｐ明朝" w:hAnsi="ＭＳ Ｐ明朝" w:cs="ＭＳ 明朝" w:hint="eastAsia"/>
        </w:rPr>
        <w:t>「民</w:t>
      </w:r>
      <w:r w:rsidR="00B30C6E" w:rsidRPr="00AC2886">
        <w:rPr>
          <w:rFonts w:ascii="ＭＳ Ｐ明朝" w:eastAsia="ＭＳ Ｐ明朝" w:hAnsi="ＭＳ Ｐ明朝" w:cs="ＭＳ 明朝" w:hint="eastAsia"/>
        </w:rPr>
        <w:t>‐</w:t>
      </w:r>
      <w:r w:rsidR="00786812" w:rsidRPr="00AC2886">
        <w:rPr>
          <w:rFonts w:ascii="ＭＳ Ｐ明朝" w:eastAsia="ＭＳ Ｐ明朝" w:hAnsi="ＭＳ Ｐ明朝" w:cs="ＭＳ 明朝" w:hint="eastAsia"/>
        </w:rPr>
        <w:t>民手続</w:t>
      </w:r>
      <w:r w:rsidR="000D5ED7" w:rsidRPr="00AC2886">
        <w:rPr>
          <w:rFonts w:ascii="ＭＳ Ｐ明朝" w:eastAsia="ＭＳ Ｐ明朝" w:hAnsi="ＭＳ Ｐ明朝" w:cs="ＭＳ 明朝" w:hint="eastAsia"/>
        </w:rPr>
        <w:t>におけるデジタル化の取組」</w:t>
      </w:r>
      <w:bookmarkStart w:id="2" w:name="_Hlk56098978"/>
      <w:r w:rsidR="00681212" w:rsidRPr="00AC2886">
        <w:rPr>
          <w:rFonts w:ascii="ＭＳ Ｐ明朝" w:eastAsia="ＭＳ Ｐ明朝" w:hAnsi="ＭＳ Ｐ明朝" w:cs="ＭＳ 明朝" w:hint="eastAsia"/>
          <w:vertAlign w:val="superscript"/>
        </w:rPr>
        <w:t>＊</w:t>
      </w:r>
      <w:r w:rsidR="00C763FD" w:rsidRPr="00AC2886">
        <w:rPr>
          <w:rFonts w:ascii="ＭＳ Ｐ明朝" w:eastAsia="ＭＳ Ｐ明朝" w:hAnsi="ＭＳ Ｐ明朝" w:cs="ＭＳ 明朝" w:hint="eastAsia"/>
          <w:vertAlign w:val="superscript"/>
        </w:rPr>
        <w:t>6</w:t>
      </w:r>
      <w:r w:rsidR="00681212" w:rsidRPr="00AC2886">
        <w:rPr>
          <w:rFonts w:ascii="ＭＳ Ｐ明朝" w:eastAsia="ＭＳ Ｐ明朝" w:hAnsi="ＭＳ Ｐ明朝" w:cs="ＭＳ 明朝" w:hint="eastAsia"/>
          <w:vertAlign w:val="superscript"/>
        </w:rPr>
        <w:t>）</w:t>
      </w:r>
      <w:bookmarkEnd w:id="2"/>
      <w:r w:rsidR="000D5ED7" w:rsidRPr="00AC2886">
        <w:rPr>
          <w:rFonts w:ascii="ＭＳ Ｐ明朝" w:eastAsia="ＭＳ Ｐ明朝" w:hAnsi="ＭＳ Ｐ明朝" w:cs="ＭＳ 明朝" w:hint="eastAsia"/>
        </w:rPr>
        <w:t>の事例として掲載されています。</w:t>
      </w:r>
    </w:p>
    <w:p w14:paraId="28B11620" w14:textId="13684819" w:rsidR="002821C7" w:rsidRPr="00AC2886" w:rsidRDefault="00E5676F" w:rsidP="00E37803">
      <w:pPr>
        <w:spacing w:afterLines="50" w:after="180"/>
        <w:ind w:firstLineChars="100" w:firstLine="210"/>
        <w:rPr>
          <w:rFonts w:ascii="ＭＳ Ｐ明朝" w:eastAsia="ＭＳ Ｐ明朝" w:hAnsi="ＭＳ Ｐ明朝"/>
        </w:rPr>
      </w:pPr>
      <w:r w:rsidRPr="00AC2886">
        <w:rPr>
          <w:rFonts w:ascii="ＭＳ Ｐ明朝" w:eastAsia="ＭＳ Ｐ明朝" w:hAnsi="ＭＳ Ｐ明朝" w:hint="eastAsia"/>
        </w:rPr>
        <w:t>なお、</w:t>
      </w:r>
      <w:r w:rsidR="000D5ED7" w:rsidRPr="00AC2886">
        <w:rPr>
          <w:rFonts w:ascii="ＭＳ Ｐ明朝" w:eastAsia="ＭＳ Ｐ明朝" w:hAnsi="ＭＳ Ｐ明朝" w:hint="eastAsia"/>
        </w:rPr>
        <w:t>e-計量</w:t>
      </w:r>
      <w:r w:rsidRPr="00AC2886">
        <w:rPr>
          <w:rFonts w:ascii="ＭＳ Ｐ明朝" w:eastAsia="ＭＳ Ｐ明朝" w:hAnsi="ＭＳ Ｐ明朝" w:hint="eastAsia"/>
        </w:rPr>
        <w:t>において</w:t>
      </w:r>
      <w:r w:rsidR="000D5ED7" w:rsidRPr="00AC2886">
        <w:rPr>
          <w:rFonts w:ascii="ＭＳ Ｐ明朝" w:eastAsia="ＭＳ Ｐ明朝" w:hAnsi="ＭＳ Ｐ明朝" w:hint="eastAsia"/>
        </w:rPr>
        <w:t>計量証明書の原本</w:t>
      </w:r>
      <w:r w:rsidR="001419CD" w:rsidRPr="00AC2886">
        <w:rPr>
          <w:rFonts w:ascii="ＭＳ Ｐ明朝" w:eastAsia="ＭＳ Ｐ明朝" w:hAnsi="ＭＳ Ｐ明朝" w:hint="eastAsia"/>
        </w:rPr>
        <w:t>（電子データ）</w:t>
      </w:r>
      <w:r w:rsidR="000D5ED7" w:rsidRPr="00AC2886">
        <w:rPr>
          <w:rFonts w:ascii="ＭＳ Ｐ明朝" w:eastAsia="ＭＳ Ｐ明朝" w:hAnsi="ＭＳ Ｐ明朝" w:hint="eastAsia"/>
        </w:rPr>
        <w:t>は</w:t>
      </w:r>
      <w:r w:rsidR="00E71CFC" w:rsidRPr="00AC2886">
        <w:rPr>
          <w:rFonts w:ascii="ＭＳ Ｐ明朝" w:eastAsia="ＭＳ Ｐ明朝" w:hAnsi="ＭＳ Ｐ明朝" w:hint="eastAsia"/>
        </w:rPr>
        <w:t>、</w:t>
      </w:r>
      <w:r w:rsidR="000D5ED7" w:rsidRPr="00AC2886">
        <w:rPr>
          <w:rFonts w:ascii="ＭＳ Ｐ明朝" w:eastAsia="ＭＳ Ｐ明朝" w:hAnsi="ＭＳ Ｐ明朝" w:hint="eastAsia"/>
        </w:rPr>
        <w:t>電子媒体（</w:t>
      </w:r>
      <w:r w:rsidR="002350FF" w:rsidRPr="00AC2886">
        <w:rPr>
          <w:rFonts w:ascii="ＭＳ Ｐ明朝" w:eastAsia="ＭＳ Ｐ明朝" w:hAnsi="ＭＳ Ｐ明朝" w:hint="eastAsia"/>
        </w:rPr>
        <w:t>内容</w:t>
      </w:r>
      <w:r w:rsidR="00180953" w:rsidRPr="00AC2886">
        <w:rPr>
          <w:rFonts w:ascii="ＭＳ Ｐ明朝" w:eastAsia="ＭＳ Ｐ明朝" w:hAnsi="ＭＳ Ｐ明朝" w:hint="eastAsia"/>
        </w:rPr>
        <w:t>確認は</w:t>
      </w:r>
      <w:r w:rsidR="000D5ED7" w:rsidRPr="00AC2886">
        <w:rPr>
          <w:rFonts w:ascii="ＭＳ Ｐ明朝" w:eastAsia="ＭＳ Ｐ明朝" w:hAnsi="ＭＳ Ｐ明朝" w:hint="eastAsia"/>
        </w:rPr>
        <w:t>PC</w:t>
      </w:r>
      <w:r w:rsidR="00180953" w:rsidRPr="00AC2886">
        <w:rPr>
          <w:rFonts w:ascii="ＭＳ Ｐ明朝" w:eastAsia="ＭＳ Ｐ明朝" w:hAnsi="ＭＳ Ｐ明朝" w:hint="eastAsia"/>
        </w:rPr>
        <w:t>等の</w:t>
      </w:r>
      <w:r w:rsidR="000D5ED7" w:rsidRPr="00AC2886">
        <w:rPr>
          <w:rFonts w:ascii="ＭＳ Ｐ明朝" w:eastAsia="ＭＳ Ｐ明朝" w:hAnsi="ＭＳ Ｐ明朝" w:hint="eastAsia"/>
        </w:rPr>
        <w:t xml:space="preserve"> 画面上</w:t>
      </w:r>
      <w:r w:rsidR="00786812" w:rsidRPr="00AC2886">
        <w:rPr>
          <w:rFonts w:ascii="ＭＳ Ｐ明朝" w:eastAsia="ＭＳ Ｐ明朝" w:hAnsi="ＭＳ Ｐ明朝" w:hint="eastAsia"/>
        </w:rPr>
        <w:t>で行う</w:t>
      </w:r>
      <w:r w:rsidR="000D5ED7" w:rsidRPr="00AC2886">
        <w:rPr>
          <w:rFonts w:ascii="ＭＳ Ｐ明朝" w:eastAsia="ＭＳ Ｐ明朝" w:hAnsi="ＭＳ Ｐ明朝" w:hint="eastAsia"/>
        </w:rPr>
        <w:t>）</w:t>
      </w:r>
      <w:r w:rsidR="00C1799F" w:rsidRPr="00AC2886">
        <w:rPr>
          <w:rFonts w:ascii="ＭＳ Ｐ明朝" w:eastAsia="ＭＳ Ｐ明朝" w:hAnsi="ＭＳ Ｐ明朝" w:hint="eastAsia"/>
        </w:rPr>
        <w:t>として</w:t>
      </w:r>
      <w:r w:rsidR="000D5ED7" w:rsidRPr="00AC2886">
        <w:rPr>
          <w:rFonts w:ascii="ＭＳ Ｐ明朝" w:eastAsia="ＭＳ Ｐ明朝" w:hAnsi="ＭＳ Ｐ明朝" w:hint="eastAsia"/>
        </w:rPr>
        <w:t>のみ存在</w:t>
      </w:r>
      <w:r w:rsidR="00014DC3" w:rsidRPr="00AC2886">
        <w:rPr>
          <w:rFonts w:ascii="ＭＳ Ｐ明朝" w:eastAsia="ＭＳ Ｐ明朝" w:hAnsi="ＭＳ Ｐ明朝" w:hint="eastAsia"/>
        </w:rPr>
        <w:t>します。従いまして、</w:t>
      </w:r>
      <w:r w:rsidR="000D5ED7" w:rsidRPr="00AC2886">
        <w:rPr>
          <w:rFonts w:ascii="ＭＳ Ｐ明朝" w:eastAsia="ＭＳ Ｐ明朝" w:hAnsi="ＭＳ Ｐ明朝" w:hint="eastAsia"/>
        </w:rPr>
        <w:t>貴</w:t>
      </w:r>
      <w:r w:rsidR="00014DC3" w:rsidRPr="00AC2886">
        <w:rPr>
          <w:rFonts w:ascii="ＭＳ Ｐ明朝" w:eastAsia="ＭＳ Ｐ明朝" w:hAnsi="ＭＳ Ｐ明朝" w:hint="eastAsia"/>
        </w:rPr>
        <w:t>課</w:t>
      </w:r>
      <w:r w:rsidR="000D5ED7" w:rsidRPr="00AC2886">
        <w:rPr>
          <w:rFonts w:ascii="ＭＳ Ｐ明朝" w:eastAsia="ＭＳ Ｐ明朝" w:hAnsi="ＭＳ Ｐ明朝" w:hint="eastAsia"/>
        </w:rPr>
        <w:t>（本文中：第</w:t>
      </w:r>
      <w:r w:rsidR="006B2FF1" w:rsidRPr="00AC2886">
        <w:rPr>
          <w:rFonts w:ascii="ＭＳ Ｐ明朝" w:eastAsia="ＭＳ Ｐ明朝" w:hAnsi="ＭＳ Ｐ明朝" w:hint="eastAsia"/>
        </w:rPr>
        <w:t>2</w:t>
      </w:r>
      <w:r w:rsidR="000D5ED7" w:rsidRPr="00AC2886">
        <w:rPr>
          <w:rFonts w:ascii="ＭＳ Ｐ明朝" w:eastAsia="ＭＳ Ｐ明朝" w:hAnsi="ＭＳ Ｐ明朝" w:hint="eastAsia"/>
        </w:rPr>
        <w:t>ユーザー）が</w:t>
      </w:r>
      <w:r w:rsidR="00E71CFC" w:rsidRPr="00AC2886">
        <w:rPr>
          <w:rFonts w:ascii="ＭＳ Ｐ明朝" w:eastAsia="ＭＳ Ｐ明朝" w:hAnsi="ＭＳ Ｐ明朝" w:hint="eastAsia"/>
        </w:rPr>
        <w:t>、</w:t>
      </w:r>
      <w:r w:rsidR="000D5ED7" w:rsidRPr="00AC2886">
        <w:rPr>
          <w:rFonts w:ascii="ＭＳ Ｐ明朝" w:eastAsia="ＭＳ Ｐ明朝" w:hAnsi="ＭＳ Ｐ明朝" w:hint="eastAsia"/>
        </w:rPr>
        <w:t>第</w:t>
      </w:r>
      <w:r w:rsidR="006B2FF1" w:rsidRPr="00AC2886">
        <w:rPr>
          <w:rFonts w:ascii="ＭＳ Ｐ明朝" w:eastAsia="ＭＳ Ｐ明朝" w:hAnsi="ＭＳ Ｐ明朝" w:hint="eastAsia"/>
        </w:rPr>
        <w:t>1</w:t>
      </w:r>
      <w:r w:rsidR="000D5ED7" w:rsidRPr="00AC2886">
        <w:rPr>
          <w:rFonts w:ascii="ＭＳ Ｐ明朝" w:eastAsia="ＭＳ Ｐ明朝" w:hAnsi="ＭＳ Ｐ明朝" w:hint="eastAsia"/>
        </w:rPr>
        <w:t>ユーザーから</w:t>
      </w:r>
      <w:r w:rsidR="00014DC3" w:rsidRPr="00AC2886">
        <w:rPr>
          <w:rFonts w:ascii="ＭＳ Ｐ明朝" w:eastAsia="ＭＳ Ｐ明朝" w:hAnsi="ＭＳ Ｐ明朝" w:hint="eastAsia"/>
        </w:rPr>
        <w:t>メール等で</w:t>
      </w:r>
      <w:r w:rsidR="000D5ED7" w:rsidRPr="00AC2886">
        <w:rPr>
          <w:rFonts w:ascii="ＭＳ Ｐ明朝" w:eastAsia="ＭＳ Ｐ明朝" w:hAnsi="ＭＳ Ｐ明朝" w:hint="eastAsia"/>
        </w:rPr>
        <w:t>転送され</w:t>
      </w:r>
      <w:r w:rsidR="00CD6724" w:rsidRPr="00AC2886">
        <w:rPr>
          <w:rFonts w:ascii="ＭＳ Ｐ明朝" w:eastAsia="ＭＳ Ｐ明朝" w:hAnsi="ＭＳ Ｐ明朝" w:hint="eastAsia"/>
        </w:rPr>
        <w:t>た</w:t>
      </w:r>
      <w:r w:rsidR="000D5ED7" w:rsidRPr="00AC2886">
        <w:rPr>
          <w:rFonts w:ascii="ＭＳ Ｐ明朝" w:eastAsia="ＭＳ Ｐ明朝" w:hAnsi="ＭＳ Ｐ明朝" w:hint="eastAsia"/>
        </w:rPr>
        <w:t>電子</w:t>
      </w:r>
      <w:r w:rsidR="00E71CFC" w:rsidRPr="00AC2886">
        <w:rPr>
          <w:rFonts w:ascii="ＭＳ Ｐ明朝" w:eastAsia="ＭＳ Ｐ明朝" w:hAnsi="ＭＳ Ｐ明朝" w:hint="eastAsia"/>
        </w:rPr>
        <w:t>データ</w:t>
      </w:r>
      <w:r w:rsidR="00807CE9" w:rsidRPr="00AC2886">
        <w:rPr>
          <w:rFonts w:ascii="ＭＳ Ｐ明朝" w:eastAsia="ＭＳ Ｐ明朝" w:hAnsi="ＭＳ Ｐ明朝" w:hint="eastAsia"/>
        </w:rPr>
        <w:t>を</w:t>
      </w:r>
      <w:r w:rsidR="000D5ED7" w:rsidRPr="00AC2886">
        <w:rPr>
          <w:rFonts w:ascii="ＭＳ Ｐ明朝" w:eastAsia="ＭＳ Ｐ明朝" w:hAnsi="ＭＳ Ｐ明朝" w:hint="eastAsia"/>
        </w:rPr>
        <w:t>受け取</w:t>
      </w:r>
      <w:r w:rsidR="003B4202" w:rsidRPr="00AC2886">
        <w:rPr>
          <w:rFonts w:ascii="ＭＳ Ｐ明朝" w:eastAsia="ＭＳ Ｐ明朝" w:hAnsi="ＭＳ Ｐ明朝" w:hint="eastAsia"/>
        </w:rPr>
        <w:t>る場合</w:t>
      </w:r>
      <w:r w:rsidR="000D5ED7" w:rsidRPr="00AC2886">
        <w:rPr>
          <w:rFonts w:ascii="ＭＳ Ｐ明朝" w:eastAsia="ＭＳ Ｐ明朝" w:hAnsi="ＭＳ Ｐ明朝" w:hint="eastAsia"/>
        </w:rPr>
        <w:t>、貴</w:t>
      </w:r>
      <w:r w:rsidR="00014DC3" w:rsidRPr="00AC2886">
        <w:rPr>
          <w:rFonts w:ascii="ＭＳ Ｐ明朝" w:eastAsia="ＭＳ Ｐ明朝" w:hAnsi="ＭＳ Ｐ明朝" w:hint="eastAsia"/>
        </w:rPr>
        <w:t>課</w:t>
      </w:r>
      <w:r w:rsidR="000D5ED7" w:rsidRPr="00AC2886">
        <w:rPr>
          <w:rFonts w:ascii="ＭＳ Ｐ明朝" w:eastAsia="ＭＳ Ｐ明朝" w:hAnsi="ＭＳ Ｐ明朝" w:hint="eastAsia"/>
        </w:rPr>
        <w:t>PCに</w:t>
      </w:r>
      <w:r w:rsidR="002350FF" w:rsidRPr="00AC2886">
        <w:rPr>
          <w:rFonts w:ascii="ＭＳ Ｐ明朝" w:eastAsia="ＭＳ Ｐ明朝" w:hAnsi="ＭＳ Ｐ明朝" w:hint="eastAsia"/>
        </w:rPr>
        <w:t>直接</w:t>
      </w:r>
      <w:r w:rsidR="00807CE9" w:rsidRPr="00AC2886">
        <w:rPr>
          <w:rFonts w:ascii="ＭＳ Ｐ明朝" w:eastAsia="ＭＳ Ｐ明朝" w:hAnsi="ＭＳ Ｐ明朝" w:hint="eastAsia"/>
        </w:rPr>
        <w:t>、計量証明書の</w:t>
      </w:r>
      <w:r w:rsidR="000D5ED7" w:rsidRPr="00AC2886">
        <w:rPr>
          <w:rFonts w:ascii="ＭＳ Ｐ明朝" w:eastAsia="ＭＳ Ｐ明朝" w:hAnsi="ＭＳ Ｐ明朝" w:hint="eastAsia"/>
        </w:rPr>
        <w:t>原本が転送され</w:t>
      </w:r>
      <w:r w:rsidR="003B4202" w:rsidRPr="00AC2886">
        <w:rPr>
          <w:rFonts w:ascii="ＭＳ Ｐ明朝" w:eastAsia="ＭＳ Ｐ明朝" w:hAnsi="ＭＳ Ｐ明朝" w:hint="eastAsia"/>
        </w:rPr>
        <w:t>ることとなり</w:t>
      </w:r>
      <w:r w:rsidR="000D5ED7" w:rsidRPr="00AC2886">
        <w:rPr>
          <w:rFonts w:ascii="ＭＳ Ｐ明朝" w:eastAsia="ＭＳ Ｐ明朝" w:hAnsi="ＭＳ Ｐ明朝" w:hint="eastAsia"/>
        </w:rPr>
        <w:t>ます。</w:t>
      </w:r>
    </w:p>
    <w:p w14:paraId="67BCD177" w14:textId="294F28FC" w:rsidR="000D5ED7" w:rsidRPr="00AC2886" w:rsidRDefault="000D5ED7" w:rsidP="00E37803">
      <w:pPr>
        <w:spacing w:afterLines="50" w:after="180"/>
        <w:ind w:firstLineChars="100" w:firstLine="210"/>
        <w:rPr>
          <w:rFonts w:ascii="ＭＳ Ｐ明朝" w:eastAsia="ＭＳ Ｐ明朝" w:hAnsi="ＭＳ Ｐ明朝"/>
        </w:rPr>
      </w:pPr>
      <w:r w:rsidRPr="00AC2886">
        <w:rPr>
          <w:rFonts w:ascii="ＭＳ Ｐ明朝" w:eastAsia="ＭＳ Ｐ明朝" w:hAnsi="ＭＳ Ｐ明朝" w:hint="eastAsia"/>
        </w:rPr>
        <w:t>e-計量の場合は、</w:t>
      </w:r>
      <w:r w:rsidR="001B4987" w:rsidRPr="00AC2886">
        <w:rPr>
          <w:rFonts w:ascii="ＭＳ Ｐ明朝" w:eastAsia="ＭＳ Ｐ明朝" w:hAnsi="ＭＳ Ｐ明朝" w:hint="eastAsia"/>
        </w:rPr>
        <w:t>原本（電子データ）のコピーも</w:t>
      </w:r>
      <w:r w:rsidR="002350FF" w:rsidRPr="00AC2886">
        <w:rPr>
          <w:rFonts w:ascii="ＭＳ Ｐ明朝" w:eastAsia="ＭＳ Ｐ明朝" w:hAnsi="ＭＳ Ｐ明朝" w:hint="eastAsia"/>
        </w:rPr>
        <w:t>また</w:t>
      </w:r>
      <w:r w:rsidR="001B4987" w:rsidRPr="00AC2886">
        <w:rPr>
          <w:rFonts w:ascii="ＭＳ Ｐ明朝" w:eastAsia="ＭＳ Ｐ明朝" w:hAnsi="ＭＳ Ｐ明朝" w:hint="eastAsia"/>
        </w:rPr>
        <w:t>原本です。</w:t>
      </w:r>
      <w:r w:rsidR="002350FF" w:rsidRPr="00AC2886">
        <w:rPr>
          <w:rFonts w:ascii="ＭＳ Ｐ明朝" w:eastAsia="ＭＳ Ｐ明朝" w:hAnsi="ＭＳ Ｐ明朝" w:hint="eastAsia"/>
        </w:rPr>
        <w:t>つまり、e-計量</w:t>
      </w:r>
      <w:r w:rsidR="00B80276" w:rsidRPr="00AC2886">
        <w:rPr>
          <w:rFonts w:ascii="ＭＳ Ｐ明朝" w:eastAsia="ＭＳ Ｐ明朝" w:hAnsi="ＭＳ Ｐ明朝" w:hint="eastAsia"/>
        </w:rPr>
        <w:t>で発行された</w:t>
      </w:r>
      <w:r w:rsidR="002350FF" w:rsidRPr="00AC2886">
        <w:rPr>
          <w:rFonts w:ascii="ＭＳ Ｐ明朝" w:eastAsia="ＭＳ Ｐ明朝" w:hAnsi="ＭＳ Ｐ明朝" w:hint="eastAsia"/>
        </w:rPr>
        <w:t>計量証明書の原本（電子データ）は、</w:t>
      </w:r>
      <w:r w:rsidRPr="00AC2886">
        <w:rPr>
          <w:rFonts w:ascii="ＭＳ Ｐ明朝" w:eastAsia="ＭＳ Ｐ明朝" w:hAnsi="ＭＳ Ｐ明朝" w:hint="eastAsia"/>
        </w:rPr>
        <w:t>転送</w:t>
      </w:r>
      <w:r w:rsidR="002350FF" w:rsidRPr="00AC2886">
        <w:rPr>
          <w:rFonts w:ascii="ＭＳ Ｐ明朝" w:eastAsia="ＭＳ Ｐ明朝" w:hAnsi="ＭＳ Ｐ明朝" w:hint="eastAsia"/>
        </w:rPr>
        <w:t>（メール添付）、ダウンロード（サーバー等からの）あるいはCD等の電子媒体</w:t>
      </w:r>
      <w:r w:rsidRPr="00AC2886">
        <w:rPr>
          <w:rFonts w:ascii="ＭＳ Ｐ明朝" w:eastAsia="ＭＳ Ｐ明朝" w:hAnsi="ＭＳ Ｐ明朝" w:hint="eastAsia"/>
        </w:rPr>
        <w:t>によって</w:t>
      </w:r>
      <w:r w:rsidR="002821C7" w:rsidRPr="00AC2886">
        <w:rPr>
          <w:rFonts w:ascii="ＭＳ Ｐ明朝" w:eastAsia="ＭＳ Ｐ明朝" w:hAnsi="ＭＳ Ｐ明朝" w:hint="eastAsia"/>
        </w:rPr>
        <w:t>、</w:t>
      </w:r>
      <w:r w:rsidRPr="00AC2886">
        <w:rPr>
          <w:rFonts w:ascii="ＭＳ Ｐ明朝" w:eastAsia="ＭＳ Ｐ明朝" w:hAnsi="ＭＳ Ｐ明朝" w:hint="eastAsia"/>
        </w:rPr>
        <w:t>原本</w:t>
      </w:r>
      <w:r w:rsidR="002821C7" w:rsidRPr="00AC2886">
        <w:rPr>
          <w:rFonts w:ascii="ＭＳ Ｐ明朝" w:eastAsia="ＭＳ Ｐ明朝" w:hAnsi="ＭＳ Ｐ明朝" w:hint="eastAsia"/>
        </w:rPr>
        <w:t>（電子データ）</w:t>
      </w:r>
      <w:r w:rsidRPr="00AC2886">
        <w:rPr>
          <w:rFonts w:ascii="ＭＳ Ｐ明朝" w:eastAsia="ＭＳ Ｐ明朝" w:hAnsi="ＭＳ Ｐ明朝" w:hint="eastAsia"/>
        </w:rPr>
        <w:t>の</w:t>
      </w:r>
      <w:r w:rsidR="002821C7" w:rsidRPr="00AC2886">
        <w:rPr>
          <w:rFonts w:ascii="ＭＳ Ｐ明朝" w:eastAsia="ＭＳ Ｐ明朝" w:hAnsi="ＭＳ Ｐ明朝" w:hint="eastAsia"/>
        </w:rPr>
        <w:t>授受</w:t>
      </w:r>
      <w:r w:rsidRPr="00AC2886">
        <w:rPr>
          <w:rFonts w:ascii="ＭＳ Ｐ明朝" w:eastAsia="ＭＳ Ｐ明朝" w:hAnsi="ＭＳ Ｐ明朝" w:hint="eastAsia"/>
        </w:rPr>
        <w:t>が</w:t>
      </w:r>
      <w:r w:rsidR="002821C7" w:rsidRPr="00AC2886">
        <w:rPr>
          <w:rFonts w:ascii="ＭＳ Ｐ明朝" w:eastAsia="ＭＳ Ｐ明朝" w:hAnsi="ＭＳ Ｐ明朝" w:hint="eastAsia"/>
        </w:rPr>
        <w:t>でき</w:t>
      </w:r>
      <w:r w:rsidRPr="00AC2886">
        <w:rPr>
          <w:rFonts w:ascii="ＭＳ Ｐ明朝" w:eastAsia="ＭＳ Ｐ明朝" w:hAnsi="ＭＳ Ｐ明朝" w:hint="eastAsia"/>
        </w:rPr>
        <w:t>ます</w:t>
      </w:r>
      <w:r w:rsidR="002821C7" w:rsidRPr="00AC2886">
        <w:rPr>
          <w:rFonts w:ascii="ＭＳ Ｐ明朝" w:eastAsia="ＭＳ Ｐ明朝" w:hAnsi="ＭＳ Ｐ明朝" w:hint="eastAsia"/>
        </w:rPr>
        <w:t>。</w:t>
      </w:r>
      <w:r w:rsidRPr="00AC2886">
        <w:rPr>
          <w:rFonts w:ascii="ＭＳ Ｐ明朝" w:eastAsia="ＭＳ Ｐ明朝" w:hAnsi="ＭＳ Ｐ明朝" w:hint="eastAsia"/>
        </w:rPr>
        <w:t>この点について</w:t>
      </w:r>
      <w:r w:rsidR="002821C7" w:rsidRPr="00AC2886">
        <w:rPr>
          <w:rFonts w:ascii="ＭＳ Ｐ明朝" w:eastAsia="ＭＳ Ｐ明朝" w:hAnsi="ＭＳ Ｐ明朝" w:hint="eastAsia"/>
        </w:rPr>
        <w:t>も</w:t>
      </w:r>
      <w:r w:rsidR="00E71CFC" w:rsidRPr="00AC2886">
        <w:rPr>
          <w:rFonts w:ascii="ＭＳ Ｐ明朝" w:eastAsia="ＭＳ Ｐ明朝" w:hAnsi="ＭＳ Ｐ明朝" w:hint="eastAsia"/>
        </w:rPr>
        <w:t>計量行政室</w:t>
      </w:r>
      <w:r w:rsidRPr="00AC2886">
        <w:rPr>
          <w:rFonts w:ascii="ＭＳ Ｐ明朝" w:eastAsia="ＭＳ Ｐ明朝" w:hAnsi="ＭＳ Ｐ明朝" w:hint="eastAsia"/>
        </w:rPr>
        <w:t>において確認済みです。</w:t>
      </w:r>
    </w:p>
    <w:p w14:paraId="139F1943" w14:textId="616A4478" w:rsidR="002821C7" w:rsidRPr="00AC2886" w:rsidRDefault="000D5ED7" w:rsidP="00E37803">
      <w:pPr>
        <w:spacing w:afterLines="50" w:after="180"/>
        <w:ind w:firstLineChars="100" w:firstLine="210"/>
        <w:rPr>
          <w:rFonts w:ascii="ＭＳ Ｐ明朝" w:eastAsia="ＭＳ Ｐ明朝" w:hAnsi="ＭＳ Ｐ明朝"/>
        </w:rPr>
      </w:pPr>
      <w:r w:rsidRPr="00AC2886">
        <w:rPr>
          <w:rFonts w:ascii="ＭＳ Ｐ明朝" w:eastAsia="ＭＳ Ｐ明朝" w:hAnsi="ＭＳ Ｐ明朝" w:hint="eastAsia"/>
        </w:rPr>
        <w:t>ただ</w:t>
      </w:r>
      <w:r w:rsidR="00EE58E2" w:rsidRPr="00AC2886">
        <w:rPr>
          <w:rFonts w:ascii="ＭＳ Ｐ明朝" w:eastAsia="ＭＳ Ｐ明朝" w:hAnsi="ＭＳ Ｐ明朝" w:hint="eastAsia"/>
        </w:rPr>
        <w:t>し</w:t>
      </w:r>
      <w:r w:rsidRPr="00AC2886">
        <w:rPr>
          <w:rFonts w:ascii="ＭＳ Ｐ明朝" w:eastAsia="ＭＳ Ｐ明朝" w:hAnsi="ＭＳ Ｐ明朝" w:hint="eastAsia"/>
        </w:rPr>
        <w:t>、</w:t>
      </w:r>
      <w:r w:rsidR="00807CE9" w:rsidRPr="00AC2886">
        <w:rPr>
          <w:rFonts w:ascii="ＭＳ Ｐ明朝" w:eastAsia="ＭＳ Ｐ明朝" w:hAnsi="ＭＳ Ｐ明朝" w:hint="eastAsia"/>
        </w:rPr>
        <w:t>第1ユーザーに</w:t>
      </w:r>
      <w:r w:rsidR="002821C7" w:rsidRPr="00AC2886">
        <w:rPr>
          <w:rFonts w:ascii="ＭＳ Ｐ明朝" w:eastAsia="ＭＳ Ｐ明朝" w:hAnsi="ＭＳ Ｐ明朝" w:hint="eastAsia"/>
        </w:rPr>
        <w:t>電子納品された計量証明書を</w:t>
      </w:r>
      <w:r w:rsidRPr="00AC2886">
        <w:rPr>
          <w:rFonts w:ascii="ＭＳ Ｐ明朝" w:eastAsia="ＭＳ Ｐ明朝" w:hAnsi="ＭＳ Ｐ明朝" w:hint="eastAsia"/>
        </w:rPr>
        <w:t>貴</w:t>
      </w:r>
      <w:r w:rsidR="00014DC3" w:rsidRPr="00AC2886">
        <w:rPr>
          <w:rFonts w:ascii="ＭＳ Ｐ明朝" w:eastAsia="ＭＳ Ｐ明朝" w:hAnsi="ＭＳ Ｐ明朝" w:hint="eastAsia"/>
        </w:rPr>
        <w:t>課</w:t>
      </w:r>
      <w:r w:rsidRPr="00AC2886">
        <w:rPr>
          <w:rFonts w:ascii="ＭＳ Ｐ明朝" w:eastAsia="ＭＳ Ｐ明朝" w:hAnsi="ＭＳ Ｐ明朝" w:hint="eastAsia"/>
        </w:rPr>
        <w:t>が紙</w:t>
      </w:r>
      <w:r w:rsidR="007C0589" w:rsidRPr="00AC2886">
        <w:rPr>
          <w:rFonts w:ascii="ＭＳ Ｐ明朝" w:eastAsia="ＭＳ Ｐ明朝" w:hAnsi="ＭＳ Ｐ明朝" w:hint="eastAsia"/>
        </w:rPr>
        <w:t>媒体</w:t>
      </w:r>
      <w:r w:rsidRPr="00AC2886">
        <w:rPr>
          <w:rFonts w:ascii="ＭＳ Ｐ明朝" w:eastAsia="ＭＳ Ｐ明朝" w:hAnsi="ＭＳ Ｐ明朝" w:hint="eastAsia"/>
        </w:rPr>
        <w:t>での</w:t>
      </w:r>
      <w:r w:rsidR="002821C7" w:rsidRPr="00AC2886">
        <w:rPr>
          <w:rFonts w:ascii="ＭＳ Ｐ明朝" w:eastAsia="ＭＳ Ｐ明朝" w:hAnsi="ＭＳ Ｐ明朝" w:hint="eastAsia"/>
        </w:rPr>
        <w:t>納付</w:t>
      </w:r>
      <w:r w:rsidRPr="00AC2886">
        <w:rPr>
          <w:rFonts w:ascii="ＭＳ Ｐ明朝" w:eastAsia="ＭＳ Ｐ明朝" w:hAnsi="ＭＳ Ｐ明朝" w:hint="eastAsia"/>
        </w:rPr>
        <w:t>を要求</w:t>
      </w:r>
      <w:r w:rsidR="00807CE9" w:rsidRPr="00AC2886">
        <w:rPr>
          <w:rFonts w:ascii="ＭＳ Ｐ明朝" w:eastAsia="ＭＳ Ｐ明朝" w:hAnsi="ＭＳ Ｐ明朝" w:hint="eastAsia"/>
        </w:rPr>
        <w:t>される</w:t>
      </w:r>
      <w:r w:rsidRPr="00AC2886">
        <w:rPr>
          <w:rFonts w:ascii="ＭＳ Ｐ明朝" w:eastAsia="ＭＳ Ｐ明朝" w:hAnsi="ＭＳ Ｐ明朝" w:hint="eastAsia"/>
        </w:rPr>
        <w:t>場合</w:t>
      </w:r>
      <w:r w:rsidRPr="00AC2886">
        <w:rPr>
          <w:rFonts w:ascii="ＭＳ Ｐ明朝" w:eastAsia="ＭＳ Ｐ明朝" w:hAnsi="ＭＳ Ｐ明朝" w:hint="eastAsia"/>
          <w:strike/>
        </w:rPr>
        <w:t>は</w:t>
      </w:r>
      <w:r w:rsidRPr="00AC2886">
        <w:rPr>
          <w:rFonts w:ascii="ＭＳ Ｐ明朝" w:eastAsia="ＭＳ Ｐ明朝" w:hAnsi="ＭＳ Ｐ明朝" w:hint="eastAsia"/>
        </w:rPr>
        <w:t>、第</w:t>
      </w:r>
      <w:r w:rsidR="006B2FF1" w:rsidRPr="00AC2886">
        <w:rPr>
          <w:rFonts w:ascii="ＭＳ Ｐ明朝" w:eastAsia="ＭＳ Ｐ明朝" w:hAnsi="ＭＳ Ｐ明朝" w:hint="eastAsia"/>
        </w:rPr>
        <w:t>1</w:t>
      </w:r>
      <w:r w:rsidRPr="00AC2886">
        <w:rPr>
          <w:rFonts w:ascii="ＭＳ Ｐ明朝" w:eastAsia="ＭＳ Ｐ明朝" w:hAnsi="ＭＳ Ｐ明朝" w:hint="eastAsia"/>
        </w:rPr>
        <w:t>ユーザー</w:t>
      </w:r>
      <w:r w:rsidR="00807CE9" w:rsidRPr="00AC2886">
        <w:rPr>
          <w:rFonts w:ascii="ＭＳ Ｐ明朝" w:eastAsia="ＭＳ Ｐ明朝" w:hAnsi="ＭＳ Ｐ明朝" w:hint="eastAsia"/>
        </w:rPr>
        <w:t>は</w:t>
      </w:r>
      <w:r w:rsidRPr="00AC2886">
        <w:rPr>
          <w:rFonts w:ascii="ＭＳ Ｐ明朝" w:eastAsia="ＭＳ Ｐ明朝" w:hAnsi="ＭＳ Ｐ明朝" w:hint="eastAsia"/>
        </w:rPr>
        <w:t>、原本</w:t>
      </w:r>
      <w:r w:rsidR="002821C7" w:rsidRPr="00AC2886">
        <w:rPr>
          <w:rFonts w:ascii="ＭＳ Ｐ明朝" w:eastAsia="ＭＳ Ｐ明朝" w:hAnsi="ＭＳ Ｐ明朝" w:hint="eastAsia"/>
        </w:rPr>
        <w:t>（電子データ）の</w:t>
      </w:r>
      <w:r w:rsidRPr="00AC2886">
        <w:rPr>
          <w:rFonts w:ascii="ＭＳ Ｐ明朝" w:eastAsia="ＭＳ Ｐ明朝" w:hAnsi="ＭＳ Ｐ明朝" w:hint="eastAsia"/>
        </w:rPr>
        <w:t>印刷</w:t>
      </w:r>
      <w:r w:rsidR="002821C7" w:rsidRPr="00AC2886">
        <w:rPr>
          <w:rFonts w:ascii="ＭＳ Ｐ明朝" w:eastAsia="ＭＳ Ｐ明朝" w:hAnsi="ＭＳ Ｐ明朝" w:hint="eastAsia"/>
        </w:rPr>
        <w:t>機能を利用して印刷物を写しとして</w:t>
      </w:r>
      <w:r w:rsidRPr="00AC2886">
        <w:rPr>
          <w:rFonts w:ascii="ＭＳ Ｐ明朝" w:eastAsia="ＭＳ Ｐ明朝" w:hAnsi="ＭＳ Ｐ明朝" w:hint="eastAsia"/>
        </w:rPr>
        <w:t>提出することになります。</w:t>
      </w:r>
    </w:p>
    <w:p w14:paraId="1DBC77BB" w14:textId="3EC30993" w:rsidR="000D5ED7" w:rsidRPr="00AC2886" w:rsidRDefault="000D5ED7" w:rsidP="00E37803">
      <w:pPr>
        <w:spacing w:afterLines="50" w:after="180"/>
        <w:ind w:firstLineChars="100" w:firstLine="210"/>
        <w:rPr>
          <w:rFonts w:ascii="ＭＳ Ｐ明朝" w:eastAsia="ＭＳ Ｐ明朝" w:hAnsi="ＭＳ Ｐ明朝"/>
        </w:rPr>
      </w:pPr>
      <w:r w:rsidRPr="00AC2886">
        <w:rPr>
          <w:rFonts w:ascii="ＭＳ Ｐ明朝" w:eastAsia="ＭＳ Ｐ明朝" w:hAnsi="ＭＳ Ｐ明朝" w:hint="eastAsia"/>
        </w:rPr>
        <w:t>e-計量の場合、</w:t>
      </w:r>
      <w:r w:rsidR="00807CE9" w:rsidRPr="00AC2886">
        <w:rPr>
          <w:rFonts w:ascii="ＭＳ Ｐ明朝" w:eastAsia="ＭＳ Ｐ明朝" w:hAnsi="ＭＳ Ｐ明朝" w:hint="eastAsia"/>
        </w:rPr>
        <w:t>計量証明書に</w:t>
      </w:r>
      <w:r w:rsidRPr="00AC2886">
        <w:rPr>
          <w:rFonts w:ascii="ＭＳ Ｐ明朝" w:eastAsia="ＭＳ Ｐ明朝" w:hAnsi="ＭＳ Ｐ明朝" w:hint="eastAsia"/>
        </w:rPr>
        <w:t>環境計量士の</w:t>
      </w:r>
      <w:r w:rsidR="00014DC3" w:rsidRPr="00AC2886">
        <w:rPr>
          <w:rFonts w:ascii="ＭＳ Ｐ明朝" w:eastAsia="ＭＳ Ｐ明朝" w:hAnsi="ＭＳ Ｐ明朝" w:hint="eastAsia"/>
        </w:rPr>
        <w:t>印鑑</w:t>
      </w:r>
      <w:r w:rsidRPr="00AC2886">
        <w:rPr>
          <w:rFonts w:ascii="ＭＳ Ｐ明朝" w:eastAsia="ＭＳ Ｐ明朝" w:hAnsi="ＭＳ Ｐ明朝" w:hint="eastAsia"/>
        </w:rPr>
        <w:t>の印影</w:t>
      </w:r>
      <w:r w:rsidR="00B66AC3" w:rsidRPr="00AC2886">
        <w:rPr>
          <w:rFonts w:ascii="ＭＳ Ｐ明朝" w:eastAsia="ＭＳ Ｐ明朝" w:hAnsi="ＭＳ Ｐ明朝" w:hint="eastAsia"/>
        </w:rPr>
        <w:t>はありません</w:t>
      </w:r>
      <w:r w:rsidRPr="00AC2886">
        <w:rPr>
          <w:rFonts w:ascii="ＭＳ Ｐ明朝" w:eastAsia="ＭＳ Ｐ明朝" w:hAnsi="ＭＳ Ｐ明朝" w:hint="eastAsia"/>
        </w:rPr>
        <w:t>。計量証明書が「電子で納品されたものを印刷したもので</w:t>
      </w:r>
      <w:r w:rsidR="00014DC3" w:rsidRPr="00AC2886">
        <w:rPr>
          <w:rFonts w:ascii="ＭＳ Ｐ明朝" w:eastAsia="ＭＳ Ｐ明朝" w:hAnsi="ＭＳ Ｐ明朝" w:hint="eastAsia"/>
        </w:rPr>
        <w:t>あ</w:t>
      </w:r>
      <w:r w:rsidRPr="00AC2886">
        <w:rPr>
          <w:rFonts w:ascii="ＭＳ Ｐ明朝" w:eastAsia="ＭＳ Ｐ明朝" w:hAnsi="ＭＳ Ｐ明朝" w:hint="eastAsia"/>
        </w:rPr>
        <w:t>る」ことが</w:t>
      </w:r>
      <w:r w:rsidR="00014DC3" w:rsidRPr="00AC2886">
        <w:rPr>
          <w:rFonts w:ascii="ＭＳ Ｐ明朝" w:eastAsia="ＭＳ Ｐ明朝" w:hAnsi="ＭＳ Ｐ明朝" w:hint="eastAsia"/>
        </w:rPr>
        <w:t>、</w:t>
      </w:r>
      <w:r w:rsidRPr="00AC2886">
        <w:rPr>
          <w:rFonts w:ascii="ＭＳ Ｐ明朝" w:eastAsia="ＭＳ Ｐ明朝" w:hAnsi="ＭＳ Ｐ明朝" w:hint="eastAsia"/>
        </w:rPr>
        <w:t>第</w:t>
      </w:r>
      <w:r w:rsidR="006B2FF1" w:rsidRPr="00AC2886">
        <w:rPr>
          <w:rFonts w:ascii="ＭＳ Ｐ明朝" w:eastAsia="ＭＳ Ｐ明朝" w:hAnsi="ＭＳ Ｐ明朝" w:hint="eastAsia"/>
        </w:rPr>
        <w:t>2</w:t>
      </w:r>
      <w:r w:rsidRPr="00AC2886">
        <w:rPr>
          <w:rFonts w:ascii="ＭＳ Ｐ明朝" w:eastAsia="ＭＳ Ｐ明朝" w:hAnsi="ＭＳ Ｐ明朝" w:hint="eastAsia"/>
        </w:rPr>
        <w:t>ユーザーに</w:t>
      </w:r>
      <w:r w:rsidR="00014DC3" w:rsidRPr="00AC2886">
        <w:rPr>
          <w:rFonts w:ascii="ＭＳ Ｐ明朝" w:eastAsia="ＭＳ Ｐ明朝" w:hAnsi="ＭＳ Ｐ明朝" w:hint="eastAsia"/>
        </w:rPr>
        <w:t>分かる</w:t>
      </w:r>
      <w:r w:rsidR="00807CE9" w:rsidRPr="00AC2886">
        <w:rPr>
          <w:rFonts w:ascii="ＭＳ Ｐ明朝" w:eastAsia="ＭＳ Ｐ明朝" w:hAnsi="ＭＳ Ｐ明朝" w:hint="eastAsia"/>
        </w:rPr>
        <w:t>ように</w:t>
      </w:r>
      <w:r w:rsidRPr="00AC2886">
        <w:rPr>
          <w:rFonts w:ascii="ＭＳ Ｐ明朝" w:eastAsia="ＭＳ Ｐ明朝" w:hAnsi="ＭＳ Ｐ明朝" w:hint="eastAsia"/>
        </w:rPr>
        <w:t>、印刷した</w:t>
      </w:r>
      <w:r w:rsidR="00B66AC3" w:rsidRPr="00AC2886">
        <w:rPr>
          <w:rFonts w:ascii="ＭＳ Ｐ明朝" w:eastAsia="ＭＳ Ｐ明朝" w:hAnsi="ＭＳ Ｐ明朝" w:hint="eastAsia"/>
        </w:rPr>
        <w:t>写し</w:t>
      </w:r>
      <w:r w:rsidRPr="00AC2886">
        <w:rPr>
          <w:rFonts w:ascii="ＭＳ Ｐ明朝" w:eastAsia="ＭＳ Ｐ明朝" w:hAnsi="ＭＳ Ｐ明朝" w:hint="eastAsia"/>
        </w:rPr>
        <w:t>の</w:t>
      </w:r>
      <w:r w:rsidR="006B2FF1" w:rsidRPr="00AC2886">
        <w:rPr>
          <w:rFonts w:ascii="ＭＳ Ｐ明朝" w:eastAsia="ＭＳ Ｐ明朝" w:hAnsi="ＭＳ Ｐ明朝" w:hint="eastAsia"/>
        </w:rPr>
        <w:t>ヘッダ</w:t>
      </w:r>
      <w:r w:rsidRPr="00AC2886">
        <w:rPr>
          <w:rFonts w:ascii="ＭＳ Ｐ明朝" w:eastAsia="ＭＳ Ｐ明朝" w:hAnsi="ＭＳ Ｐ明朝" w:hint="eastAsia"/>
        </w:rPr>
        <w:t>に</w:t>
      </w:r>
      <w:r w:rsidR="007D3ABA" w:rsidRPr="00AC2886">
        <w:rPr>
          <w:rFonts w:ascii="ＭＳ Ｐ明朝" w:eastAsia="ＭＳ Ｐ明朝" w:hAnsi="ＭＳ Ｐ明朝" w:hint="eastAsia"/>
        </w:rPr>
        <w:t>は、</w:t>
      </w:r>
      <w:r w:rsidRPr="00AC2886">
        <w:rPr>
          <w:rFonts w:ascii="ＭＳ Ｐ明朝" w:eastAsia="ＭＳ Ｐ明朝" w:hAnsi="ＭＳ Ｐ明朝" w:hint="eastAsia"/>
        </w:rPr>
        <w:t>計量士</w:t>
      </w:r>
      <w:r w:rsidR="00B66AC3" w:rsidRPr="00AC2886">
        <w:rPr>
          <w:rFonts w:ascii="ＭＳ Ｐ明朝" w:eastAsia="ＭＳ Ｐ明朝" w:hAnsi="ＭＳ Ｐ明朝" w:hint="eastAsia"/>
        </w:rPr>
        <w:t>、所属</w:t>
      </w:r>
      <w:r w:rsidR="00B66AC3" w:rsidRPr="00AC2886">
        <w:rPr>
          <w:rFonts w:ascii="ＭＳ Ｐ明朝" w:eastAsia="ＭＳ Ｐ明朝" w:hAnsi="ＭＳ Ｐ明朝" w:hint="eastAsia"/>
        </w:rPr>
        <w:lastRenderedPageBreak/>
        <w:t>機関等と「e</w:t>
      </w:r>
      <w:r w:rsidR="00B66AC3" w:rsidRPr="00AC2886">
        <w:rPr>
          <w:rFonts w:ascii="ＭＳ Ｐ明朝" w:eastAsia="ＭＳ Ｐ明朝" w:hAnsi="ＭＳ Ｐ明朝"/>
        </w:rPr>
        <w:t>-</w:t>
      </w:r>
      <w:r w:rsidR="00B66AC3" w:rsidRPr="00AC2886">
        <w:rPr>
          <w:rFonts w:ascii="ＭＳ Ｐ明朝" w:eastAsia="ＭＳ Ｐ明朝" w:hAnsi="ＭＳ Ｐ明朝" w:hint="eastAsia"/>
        </w:rPr>
        <w:t>計量」</w:t>
      </w:r>
      <w:r w:rsidRPr="00AC2886">
        <w:rPr>
          <w:rFonts w:ascii="ＭＳ Ｐ明朝" w:eastAsia="ＭＳ Ｐ明朝" w:hAnsi="ＭＳ Ｐ明朝" w:hint="eastAsia"/>
        </w:rPr>
        <w:t>サービス</w:t>
      </w:r>
      <w:r w:rsidR="00B66AC3" w:rsidRPr="00AC2886">
        <w:rPr>
          <w:rFonts w:ascii="ＭＳ Ｐ明朝" w:eastAsia="ＭＳ Ｐ明朝" w:hAnsi="ＭＳ Ｐ明朝" w:hint="eastAsia"/>
        </w:rPr>
        <w:t>の提供機関</w:t>
      </w:r>
      <w:r w:rsidR="00807CE9" w:rsidRPr="00AC2886">
        <w:rPr>
          <w:rFonts w:ascii="ＭＳ Ｐ明朝" w:eastAsia="ＭＳ Ｐ明朝" w:hAnsi="ＭＳ Ｐ明朝" w:hint="eastAsia"/>
        </w:rPr>
        <w:t>（JEDAC）</w:t>
      </w:r>
      <w:r w:rsidR="00B66AC3" w:rsidRPr="00AC2886">
        <w:rPr>
          <w:rFonts w:ascii="ＭＳ Ｐ明朝" w:eastAsia="ＭＳ Ｐ明朝" w:hAnsi="ＭＳ Ｐ明朝" w:hint="eastAsia"/>
        </w:rPr>
        <w:t>の情報が印字されており、</w:t>
      </w:r>
      <w:r w:rsidR="007D3ABA" w:rsidRPr="00AC2886">
        <w:rPr>
          <w:rFonts w:ascii="ＭＳ Ｐ明朝" w:eastAsia="ＭＳ Ｐ明朝" w:hAnsi="ＭＳ Ｐ明朝" w:hint="eastAsia"/>
        </w:rPr>
        <w:t>その情報で</w:t>
      </w:r>
      <w:r w:rsidR="00B66AC3" w:rsidRPr="00AC2886">
        <w:rPr>
          <w:rFonts w:ascii="ＭＳ Ｐ明朝" w:eastAsia="ＭＳ Ｐ明朝" w:hAnsi="ＭＳ Ｐ明朝" w:hint="eastAsia"/>
        </w:rPr>
        <w:t>原本に遡及できるため</w:t>
      </w:r>
      <w:r w:rsidRPr="00AC2886">
        <w:rPr>
          <w:rFonts w:ascii="ＭＳ Ｐ明朝" w:eastAsia="ＭＳ Ｐ明朝" w:hAnsi="ＭＳ Ｐ明朝" w:hint="eastAsia"/>
        </w:rPr>
        <w:t>、</w:t>
      </w:r>
      <w:r w:rsidR="007D3ABA" w:rsidRPr="00AC2886">
        <w:rPr>
          <w:rFonts w:ascii="ＭＳ Ｐ明朝" w:eastAsia="ＭＳ Ｐ明朝" w:hAnsi="ＭＳ Ｐ明朝" w:hint="eastAsia"/>
        </w:rPr>
        <w:t>当該印刷物を</w:t>
      </w:r>
      <w:r w:rsidR="00A769B8" w:rsidRPr="00AC2886">
        <w:rPr>
          <w:rFonts w:ascii="ＭＳ Ｐ明朝" w:eastAsia="ＭＳ Ｐ明朝" w:hAnsi="ＭＳ Ｐ明朝" w:hint="eastAsia"/>
        </w:rPr>
        <w:t>計量証明書の「</w:t>
      </w:r>
      <w:r w:rsidRPr="00AC2886">
        <w:rPr>
          <w:rFonts w:ascii="ＭＳ Ｐ明朝" w:eastAsia="ＭＳ Ｐ明朝" w:hAnsi="ＭＳ Ｐ明朝" w:hint="eastAsia"/>
        </w:rPr>
        <w:t>写し</w:t>
      </w:r>
      <w:r w:rsidR="00A769B8" w:rsidRPr="00AC2886">
        <w:rPr>
          <w:rFonts w:ascii="ＭＳ Ｐ明朝" w:eastAsia="ＭＳ Ｐ明朝" w:hAnsi="ＭＳ Ｐ明朝" w:hint="eastAsia"/>
        </w:rPr>
        <w:t>」</w:t>
      </w:r>
      <w:r w:rsidRPr="00AC2886">
        <w:rPr>
          <w:rFonts w:ascii="ＭＳ Ｐ明朝" w:eastAsia="ＭＳ Ｐ明朝" w:hAnsi="ＭＳ Ｐ明朝" w:hint="eastAsia"/>
        </w:rPr>
        <w:t>として使用する</w:t>
      </w:r>
      <w:r w:rsidR="00D83569" w:rsidRPr="00AC2886">
        <w:rPr>
          <w:rFonts w:ascii="ＭＳ Ｐ明朝" w:eastAsia="ＭＳ Ｐ明朝" w:hAnsi="ＭＳ Ｐ明朝" w:hint="eastAsia"/>
        </w:rPr>
        <w:t>こと</w:t>
      </w:r>
      <w:r w:rsidRPr="00AC2886">
        <w:rPr>
          <w:rFonts w:ascii="ＭＳ Ｐ明朝" w:eastAsia="ＭＳ Ｐ明朝" w:hAnsi="ＭＳ Ｐ明朝" w:hint="eastAsia"/>
        </w:rPr>
        <w:t>が可能</w:t>
      </w:r>
      <w:r w:rsidR="00B66AC3" w:rsidRPr="00AC2886">
        <w:rPr>
          <w:rFonts w:ascii="ＭＳ Ｐ明朝" w:eastAsia="ＭＳ Ｐ明朝" w:hAnsi="ＭＳ Ｐ明朝" w:hint="eastAsia"/>
        </w:rPr>
        <w:t>である</w:t>
      </w:r>
      <w:r w:rsidRPr="00AC2886">
        <w:rPr>
          <w:rFonts w:ascii="ＭＳ Ｐ明朝" w:eastAsia="ＭＳ Ｐ明朝" w:hAnsi="ＭＳ Ｐ明朝" w:hint="eastAsia"/>
        </w:rPr>
        <w:t>と</w:t>
      </w:r>
      <w:r w:rsidR="00D83569" w:rsidRPr="00AC2886">
        <w:rPr>
          <w:rFonts w:ascii="ＭＳ Ｐ明朝" w:eastAsia="ＭＳ Ｐ明朝" w:hAnsi="ＭＳ Ｐ明朝" w:hint="eastAsia"/>
        </w:rPr>
        <w:t>計量行政室</w:t>
      </w:r>
      <w:r w:rsidRPr="00AC2886">
        <w:rPr>
          <w:rFonts w:ascii="ＭＳ Ｐ明朝" w:eastAsia="ＭＳ Ｐ明朝" w:hAnsi="ＭＳ Ｐ明朝" w:hint="eastAsia"/>
        </w:rPr>
        <w:t>より判断をいただいております。</w:t>
      </w:r>
    </w:p>
    <w:p w14:paraId="3FC90DF5" w14:textId="6D2FBE41" w:rsidR="00CE15C3" w:rsidRPr="00AC2886" w:rsidRDefault="000D5ED7" w:rsidP="00E37803">
      <w:pPr>
        <w:spacing w:afterLines="50" w:after="180"/>
        <w:ind w:firstLineChars="100" w:firstLine="210"/>
        <w:rPr>
          <w:rFonts w:ascii="ＭＳ Ｐ明朝" w:eastAsia="ＭＳ Ｐ明朝" w:hAnsi="ＭＳ Ｐ明朝"/>
        </w:rPr>
      </w:pPr>
      <w:r w:rsidRPr="00AC2886">
        <w:rPr>
          <w:rFonts w:ascii="ＭＳ Ｐ明朝" w:eastAsia="ＭＳ Ｐ明朝" w:hAnsi="ＭＳ Ｐ明朝" w:hint="eastAsia"/>
        </w:rPr>
        <w:t>今後</w:t>
      </w:r>
      <w:r w:rsidR="007D3ABA" w:rsidRPr="00AC2886">
        <w:rPr>
          <w:rFonts w:ascii="ＭＳ Ｐ明朝" w:eastAsia="ＭＳ Ｐ明朝" w:hAnsi="ＭＳ Ｐ明朝" w:hint="eastAsia"/>
        </w:rPr>
        <w:t>、計量証明書の電子発行（e</w:t>
      </w:r>
      <w:r w:rsidR="007D3ABA" w:rsidRPr="00AC2886">
        <w:rPr>
          <w:rFonts w:ascii="ＭＳ Ｐ明朝" w:eastAsia="ＭＳ Ｐ明朝" w:hAnsi="ＭＳ Ｐ明朝"/>
        </w:rPr>
        <w:t>-</w:t>
      </w:r>
      <w:r w:rsidR="007D3ABA" w:rsidRPr="00AC2886">
        <w:rPr>
          <w:rFonts w:ascii="ＭＳ Ｐ明朝" w:eastAsia="ＭＳ Ｐ明朝" w:hAnsi="ＭＳ Ｐ明朝" w:hint="eastAsia"/>
        </w:rPr>
        <w:t>計量）</w:t>
      </w:r>
      <w:r w:rsidR="00BB6491" w:rsidRPr="00AC2886">
        <w:rPr>
          <w:rFonts w:ascii="ＭＳ Ｐ明朝" w:eastAsia="ＭＳ Ｐ明朝" w:hAnsi="ＭＳ Ｐ明朝" w:hint="eastAsia"/>
        </w:rPr>
        <w:t>の</w:t>
      </w:r>
      <w:r w:rsidRPr="00AC2886">
        <w:rPr>
          <w:rFonts w:ascii="ＭＳ Ｐ明朝" w:eastAsia="ＭＳ Ｐ明朝" w:hAnsi="ＭＳ Ｐ明朝" w:hint="eastAsia"/>
        </w:rPr>
        <w:t>普及に伴い、第</w:t>
      </w:r>
      <w:r w:rsidR="006B2FF1" w:rsidRPr="00AC2886">
        <w:rPr>
          <w:rFonts w:ascii="ＭＳ Ｐ明朝" w:eastAsia="ＭＳ Ｐ明朝" w:hAnsi="ＭＳ Ｐ明朝" w:hint="eastAsia"/>
        </w:rPr>
        <w:t>1</w:t>
      </w:r>
      <w:r w:rsidRPr="00AC2886">
        <w:rPr>
          <w:rFonts w:ascii="ＭＳ Ｐ明朝" w:eastAsia="ＭＳ Ｐ明朝" w:hAnsi="ＭＳ Ｐ明朝" w:hint="eastAsia"/>
        </w:rPr>
        <w:t>ユーザーに電子納品された</w:t>
      </w:r>
      <w:r w:rsidR="00D93047" w:rsidRPr="00AC2886">
        <w:rPr>
          <w:rFonts w:ascii="ＭＳ Ｐ明朝" w:eastAsia="ＭＳ Ｐ明朝" w:hAnsi="ＭＳ Ｐ明朝" w:hint="eastAsia"/>
        </w:rPr>
        <w:t>計量証明書</w:t>
      </w:r>
      <w:r w:rsidRPr="00AC2886">
        <w:rPr>
          <w:rFonts w:ascii="ＭＳ Ｐ明朝" w:eastAsia="ＭＳ Ｐ明朝" w:hAnsi="ＭＳ Ｐ明朝" w:hint="eastAsia"/>
        </w:rPr>
        <w:t>を第</w:t>
      </w:r>
      <w:r w:rsidR="006B2FF1" w:rsidRPr="00AC2886">
        <w:rPr>
          <w:rFonts w:ascii="ＭＳ Ｐ明朝" w:eastAsia="ＭＳ Ｐ明朝" w:hAnsi="ＭＳ Ｐ明朝" w:hint="eastAsia"/>
        </w:rPr>
        <w:t>2</w:t>
      </w:r>
      <w:r w:rsidRPr="00AC2886">
        <w:rPr>
          <w:rFonts w:ascii="ＭＳ Ｐ明朝" w:eastAsia="ＭＳ Ｐ明朝" w:hAnsi="ＭＳ Ｐ明朝" w:hint="eastAsia"/>
        </w:rPr>
        <w:t>ユーザー（第</w:t>
      </w:r>
      <w:r w:rsidR="006B2FF1" w:rsidRPr="00AC2886">
        <w:rPr>
          <w:rFonts w:ascii="ＭＳ Ｐ明朝" w:eastAsia="ＭＳ Ｐ明朝" w:hAnsi="ＭＳ Ｐ明朝" w:hint="eastAsia"/>
        </w:rPr>
        <w:t>3</w:t>
      </w:r>
      <w:r w:rsidRPr="00AC2886">
        <w:rPr>
          <w:rFonts w:ascii="ＭＳ Ｐ明朝" w:eastAsia="ＭＳ Ｐ明朝" w:hAnsi="ＭＳ Ｐ明朝" w:hint="eastAsia"/>
        </w:rPr>
        <w:t>ユーザー</w:t>
      </w:r>
      <w:r w:rsidR="00760C58" w:rsidRPr="00AC2886">
        <w:rPr>
          <w:rFonts w:ascii="ＭＳ Ｐ明朝" w:eastAsia="ＭＳ Ｐ明朝" w:hAnsi="ＭＳ Ｐ明朝" w:hint="eastAsia"/>
        </w:rPr>
        <w:t>以降も同じ</w:t>
      </w:r>
      <w:r w:rsidRPr="00AC2886">
        <w:rPr>
          <w:rFonts w:ascii="ＭＳ Ｐ明朝" w:eastAsia="ＭＳ Ｐ明朝" w:hAnsi="ＭＳ Ｐ明朝" w:hint="eastAsia"/>
        </w:rPr>
        <w:t>）が紙</w:t>
      </w:r>
      <w:r w:rsidR="00790DED" w:rsidRPr="00AC2886">
        <w:rPr>
          <w:rFonts w:ascii="ＭＳ Ｐ明朝" w:eastAsia="ＭＳ Ｐ明朝" w:hAnsi="ＭＳ Ｐ明朝" w:hint="eastAsia"/>
        </w:rPr>
        <w:t>媒体として</w:t>
      </w:r>
      <w:r w:rsidRPr="00AC2886">
        <w:rPr>
          <w:rFonts w:ascii="ＭＳ Ｐ明朝" w:eastAsia="ＭＳ Ｐ明朝" w:hAnsi="ＭＳ Ｐ明朝" w:hint="eastAsia"/>
        </w:rPr>
        <w:t>要求される場合は、第</w:t>
      </w:r>
      <w:r w:rsidR="006B2FF1" w:rsidRPr="00AC2886">
        <w:rPr>
          <w:rFonts w:ascii="ＭＳ Ｐ明朝" w:eastAsia="ＭＳ Ｐ明朝" w:hAnsi="ＭＳ Ｐ明朝" w:hint="eastAsia"/>
        </w:rPr>
        <w:t>2</w:t>
      </w:r>
      <w:r w:rsidRPr="00AC2886">
        <w:rPr>
          <w:rFonts w:ascii="ＭＳ Ｐ明朝" w:eastAsia="ＭＳ Ｐ明朝" w:hAnsi="ＭＳ Ｐ明朝" w:hint="eastAsia"/>
        </w:rPr>
        <w:t>ユーザー</w:t>
      </w:r>
      <w:r w:rsidR="00AB16FF" w:rsidRPr="00AC2886">
        <w:rPr>
          <w:rFonts w:ascii="ＭＳ Ｐ明朝" w:eastAsia="ＭＳ Ｐ明朝" w:hAnsi="ＭＳ Ｐ明朝" w:hint="eastAsia"/>
        </w:rPr>
        <w:t>に</w:t>
      </w:r>
      <w:r w:rsidR="006E2351" w:rsidRPr="00AC2886">
        <w:rPr>
          <w:rFonts w:ascii="ＭＳ Ｐ明朝" w:eastAsia="ＭＳ Ｐ明朝" w:hAnsi="ＭＳ Ｐ明朝" w:hint="eastAsia"/>
        </w:rPr>
        <w:t>、</w:t>
      </w:r>
      <w:r w:rsidR="00B62595" w:rsidRPr="00AC2886">
        <w:rPr>
          <w:rFonts w:ascii="ＭＳ Ｐ明朝" w:eastAsia="ＭＳ Ｐ明朝" w:hAnsi="ＭＳ Ｐ明朝" w:hint="eastAsia"/>
        </w:rPr>
        <w:t>各種</w:t>
      </w:r>
      <w:r w:rsidR="006B2FF1" w:rsidRPr="00AC2886">
        <w:rPr>
          <w:rFonts w:ascii="ＭＳ Ｐ明朝" w:eastAsia="ＭＳ Ｐ明朝" w:hAnsi="ＭＳ Ｐ明朝" w:hint="eastAsia"/>
        </w:rPr>
        <w:t>情報</w:t>
      </w:r>
      <w:r w:rsidRPr="00AC2886">
        <w:rPr>
          <w:rFonts w:ascii="ＭＳ Ｐ明朝" w:eastAsia="ＭＳ Ｐ明朝" w:hAnsi="ＭＳ Ｐ明朝" w:hint="eastAsia"/>
        </w:rPr>
        <w:t>が印刷された「写し」の納品物が提供されること</w:t>
      </w:r>
      <w:r w:rsidR="00CE15C3" w:rsidRPr="00AC2886">
        <w:rPr>
          <w:rFonts w:ascii="ＭＳ Ｐ明朝" w:eastAsia="ＭＳ Ｐ明朝" w:hAnsi="ＭＳ Ｐ明朝" w:hint="eastAsia"/>
        </w:rPr>
        <w:t>と</w:t>
      </w:r>
      <w:r w:rsidRPr="00AC2886">
        <w:rPr>
          <w:rFonts w:ascii="ＭＳ Ｐ明朝" w:eastAsia="ＭＳ Ｐ明朝" w:hAnsi="ＭＳ Ｐ明朝" w:hint="eastAsia"/>
        </w:rPr>
        <w:t>な</w:t>
      </w:r>
      <w:r w:rsidR="00B62595" w:rsidRPr="00AC2886">
        <w:rPr>
          <w:rFonts w:ascii="ＭＳ Ｐ明朝" w:eastAsia="ＭＳ Ｐ明朝" w:hAnsi="ＭＳ Ｐ明朝" w:hint="eastAsia"/>
        </w:rPr>
        <w:t>ります</w:t>
      </w:r>
      <w:r w:rsidR="00CE15C3" w:rsidRPr="00AC2886">
        <w:rPr>
          <w:rFonts w:ascii="ＭＳ Ｐ明朝" w:eastAsia="ＭＳ Ｐ明朝" w:hAnsi="ＭＳ Ｐ明朝" w:hint="eastAsia"/>
        </w:rPr>
        <w:t>。</w:t>
      </w:r>
    </w:p>
    <w:p w14:paraId="497BD685" w14:textId="65FCB8EB" w:rsidR="004D2DB6" w:rsidRPr="00AC2886" w:rsidRDefault="006A613E" w:rsidP="00E37803">
      <w:pPr>
        <w:spacing w:afterLines="50" w:after="180"/>
        <w:ind w:firstLineChars="100" w:firstLine="210"/>
        <w:rPr>
          <w:rFonts w:ascii="ＭＳ Ｐ明朝" w:eastAsia="ＭＳ Ｐ明朝" w:hAnsi="ＭＳ Ｐ明朝"/>
        </w:rPr>
      </w:pPr>
      <w:r w:rsidRPr="00AC2886">
        <w:rPr>
          <w:rFonts w:ascii="ＭＳ Ｐ明朝" w:eastAsia="ＭＳ Ｐ明朝" w:hAnsi="ＭＳ Ｐ明朝" w:hint="eastAsia"/>
        </w:rPr>
        <w:t>以上、</w:t>
      </w:r>
      <w:r w:rsidR="000978D0" w:rsidRPr="00AC2886">
        <w:rPr>
          <w:rFonts w:ascii="ＭＳ Ｐ明朝" w:eastAsia="ＭＳ Ｐ明朝" w:hAnsi="ＭＳ Ｐ明朝" w:hint="eastAsia"/>
        </w:rPr>
        <w:t>ご高配賜りますよう</w:t>
      </w:r>
      <w:r w:rsidR="000D5ED7" w:rsidRPr="00AC2886">
        <w:rPr>
          <w:rFonts w:ascii="ＭＳ Ｐ明朝" w:eastAsia="ＭＳ Ｐ明朝" w:hAnsi="ＭＳ Ｐ明朝" w:hint="eastAsia"/>
        </w:rPr>
        <w:t>お願い申し上げます。</w:t>
      </w:r>
    </w:p>
    <w:p w14:paraId="66E99B1B" w14:textId="2AF0594A" w:rsidR="00B24BDE" w:rsidRDefault="00B24BDE" w:rsidP="00786812">
      <w:pPr>
        <w:ind w:firstLineChars="100" w:firstLine="210"/>
        <w:rPr>
          <w:rFonts w:ascii="ＭＳ Ｐ明朝" w:eastAsia="ＭＳ Ｐ明朝" w:hAnsi="ＭＳ Ｐ明朝"/>
        </w:rPr>
      </w:pPr>
    </w:p>
    <w:p w14:paraId="4F9725FF" w14:textId="5ADCFCF2" w:rsidR="00B24BDE" w:rsidRPr="00D83569" w:rsidRDefault="00B24BDE" w:rsidP="00786812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＜お</w:t>
      </w:r>
      <w:r w:rsidR="00976C59">
        <w:rPr>
          <w:rFonts w:ascii="ＭＳ Ｐ明朝" w:eastAsia="ＭＳ Ｐ明朝" w:hAnsi="ＭＳ Ｐ明朝" w:hint="eastAsia"/>
        </w:rPr>
        <w:t>問い合わせ</w:t>
      </w:r>
      <w:r>
        <w:rPr>
          <w:rFonts w:ascii="ＭＳ Ｐ明朝" w:eastAsia="ＭＳ Ｐ明朝" w:hAnsi="ＭＳ Ｐ明朝" w:hint="eastAsia"/>
        </w:rPr>
        <w:t>先＞</w:t>
      </w:r>
    </w:p>
    <w:p w14:paraId="20142247" w14:textId="01DBC295" w:rsidR="00B24BDE" w:rsidRDefault="00B24BDE" w:rsidP="0078681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株式会社○○○</w:t>
      </w:r>
    </w:p>
    <w:p w14:paraId="66C47A8F" w14:textId="0A8AF174" w:rsidR="00B24BDE" w:rsidRDefault="00B24BDE" w:rsidP="0078681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2821C7">
        <w:rPr>
          <w:rFonts w:ascii="ＭＳ Ｐ明朝" w:eastAsia="ＭＳ Ｐ明朝" w:hAnsi="ＭＳ Ｐ明朝" w:hint="eastAsia"/>
        </w:rPr>
        <w:t>住所：</w:t>
      </w:r>
    </w:p>
    <w:p w14:paraId="0F5D9AD4" w14:textId="23C0399D" w:rsidR="002821C7" w:rsidRDefault="002821C7" w:rsidP="0078681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TEL：</w:t>
      </w:r>
    </w:p>
    <w:p w14:paraId="206F065E" w14:textId="7D6BDACF" w:rsidR="002821C7" w:rsidRDefault="002821C7" w:rsidP="0078681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lang w:eastAsia="zh-TW"/>
        </w:rPr>
        <w:t xml:space="preserve">　e</w:t>
      </w:r>
      <w:r>
        <w:rPr>
          <w:rFonts w:ascii="ＭＳ Ｐ明朝" w:eastAsia="ＭＳ Ｐ明朝" w:hAnsi="ＭＳ Ｐ明朝"/>
          <w:lang w:eastAsia="zh-TW"/>
        </w:rPr>
        <w:t>-</w:t>
      </w:r>
      <w:r>
        <w:rPr>
          <w:rFonts w:ascii="ＭＳ Ｐ明朝" w:eastAsia="ＭＳ Ｐ明朝" w:hAnsi="ＭＳ Ｐ明朝"/>
        </w:rPr>
        <w:t>mail:</w:t>
      </w:r>
    </w:p>
    <w:p w14:paraId="2DB636F4" w14:textId="77777777" w:rsidR="002821C7" w:rsidRPr="002821C7" w:rsidRDefault="002821C7" w:rsidP="00786812">
      <w:pPr>
        <w:jc w:val="left"/>
        <w:rPr>
          <w:rFonts w:ascii="ＭＳ Ｐ明朝" w:eastAsia="PMingLiU" w:hAnsi="ＭＳ Ｐ明朝"/>
          <w:lang w:eastAsia="zh-TW"/>
        </w:rPr>
      </w:pPr>
    </w:p>
    <w:p w14:paraId="570DB716" w14:textId="77777777" w:rsidR="00B24BDE" w:rsidRDefault="00B24BDE" w:rsidP="00786812">
      <w:pPr>
        <w:jc w:val="left"/>
        <w:rPr>
          <w:rFonts w:ascii="ＭＳ Ｐ明朝" w:eastAsia="ＭＳ Ｐ明朝" w:hAnsi="ＭＳ Ｐ明朝"/>
          <w:lang w:eastAsia="zh-TW"/>
        </w:rPr>
      </w:pPr>
    </w:p>
    <w:p w14:paraId="0B7B23E0" w14:textId="7E02B630" w:rsidR="00E71CFC" w:rsidRDefault="002821C7" w:rsidP="0078681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[</w:t>
      </w:r>
      <w:r w:rsidR="00681212">
        <w:rPr>
          <w:rFonts w:ascii="ＭＳ Ｐ明朝" w:eastAsia="ＭＳ Ｐ明朝" w:hAnsi="ＭＳ Ｐ明朝" w:hint="eastAsia"/>
        </w:rPr>
        <w:t>注記</w:t>
      </w:r>
      <w:r>
        <w:rPr>
          <w:rFonts w:ascii="ＭＳ Ｐ明朝" w:eastAsia="ＭＳ Ｐ明朝" w:hAnsi="ＭＳ Ｐ明朝" w:hint="eastAsia"/>
        </w:rPr>
        <w:t>]</w:t>
      </w:r>
      <w:r>
        <w:rPr>
          <w:rFonts w:ascii="ＭＳ Ｐ明朝" w:eastAsia="ＭＳ Ｐ明朝" w:hAnsi="ＭＳ Ｐ明朝"/>
        </w:rPr>
        <w:t xml:space="preserve"> </w:t>
      </w:r>
    </w:p>
    <w:p w14:paraId="7493AD89" w14:textId="65799870" w:rsidR="006D79B6" w:rsidRDefault="006D79B6" w:rsidP="006D79B6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＊1）</w:t>
      </w:r>
      <w:r w:rsidRPr="00D83569">
        <w:rPr>
          <w:rFonts w:ascii="ＭＳ Ｐ明朝" w:eastAsia="ＭＳ Ｐ明朝" w:hAnsi="ＭＳ Ｐ明朝" w:hint="eastAsia"/>
        </w:rPr>
        <w:t>ガイドライン：計量証明事業における計量結果の電子交付の運用基準(H27年10月；日環協)</w:t>
      </w:r>
    </w:p>
    <w:p w14:paraId="60756444" w14:textId="77777777" w:rsidR="006D79B6" w:rsidRDefault="00D43B55" w:rsidP="006D79B6">
      <w:pPr>
        <w:jc w:val="left"/>
        <w:rPr>
          <w:rFonts w:ascii="ＭＳ Ｐ明朝" w:eastAsia="ＭＳ Ｐ明朝" w:hAnsi="ＭＳ Ｐ明朝"/>
        </w:rPr>
      </w:pPr>
      <w:hyperlink r:id="rId6" w:history="1">
        <w:r w:rsidR="006D79B6" w:rsidRPr="00AC34ED">
          <w:rPr>
            <w:rStyle w:val="a3"/>
            <w:rFonts w:ascii="ＭＳ Ｐ明朝" w:eastAsia="ＭＳ Ｐ明朝" w:hAnsi="ＭＳ Ｐ明朝"/>
          </w:rPr>
          <w:t>https://www.jemca.or.jp/2019/01/15746/</w:t>
        </w:r>
      </w:hyperlink>
    </w:p>
    <w:p w14:paraId="12947C84" w14:textId="77777777" w:rsidR="006D79B6" w:rsidRDefault="006D79B6" w:rsidP="006D79B6">
      <w:pPr>
        <w:jc w:val="left"/>
        <w:rPr>
          <w:rFonts w:ascii="ＭＳ Ｐ明朝" w:eastAsia="ＭＳ Ｐ明朝" w:hAnsi="ＭＳ Ｐ明朝"/>
        </w:rPr>
      </w:pPr>
    </w:p>
    <w:p w14:paraId="2424271B" w14:textId="5DD01F95" w:rsidR="00B24BDE" w:rsidRDefault="00126B3B" w:rsidP="0078681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＊2）</w:t>
      </w:r>
      <w:r w:rsidR="00B24BDE" w:rsidRPr="00B24BDE">
        <w:rPr>
          <w:rFonts w:ascii="ＭＳ Ｐ明朝" w:eastAsia="ＭＳ Ｐ明朝" w:hAnsi="ＭＳ Ｐ明朝" w:hint="eastAsia"/>
        </w:rPr>
        <w:t>計量法関係法令の解釈運用等について(H28年3月;計量行政室)</w:t>
      </w:r>
    </w:p>
    <w:p w14:paraId="35E85195" w14:textId="6BD1AA8F" w:rsidR="00B24BDE" w:rsidRDefault="00D43B55" w:rsidP="00786812">
      <w:pPr>
        <w:jc w:val="left"/>
        <w:rPr>
          <w:rFonts w:ascii="ＭＳ Ｐ明朝" w:eastAsia="ＭＳ Ｐ明朝" w:hAnsi="ＭＳ Ｐ明朝"/>
        </w:rPr>
      </w:pPr>
      <w:hyperlink r:id="rId7" w:history="1">
        <w:r w:rsidR="00B24BDE" w:rsidRPr="00AC34ED">
          <w:rPr>
            <w:rStyle w:val="a3"/>
            <w:rFonts w:ascii="ＭＳ Ｐ明朝" w:eastAsia="ＭＳ Ｐ明朝" w:hAnsi="ＭＳ Ｐ明朝"/>
          </w:rPr>
          <w:t>https://www.meti.go.jp/policy/tsutatsutou/tuuti1/aa26.pdf</w:t>
        </w:r>
      </w:hyperlink>
    </w:p>
    <w:p w14:paraId="7A72F850" w14:textId="77777777" w:rsidR="00B24BDE" w:rsidRPr="00B24BDE" w:rsidRDefault="00B24BDE" w:rsidP="00786812">
      <w:pPr>
        <w:jc w:val="left"/>
        <w:rPr>
          <w:rFonts w:ascii="ＭＳ Ｐ明朝" w:eastAsia="ＭＳ Ｐ明朝" w:hAnsi="ＭＳ Ｐ明朝"/>
        </w:rPr>
      </w:pPr>
    </w:p>
    <w:p w14:paraId="71974122" w14:textId="5364B6A9" w:rsidR="00FD761C" w:rsidRPr="00FD761C" w:rsidRDefault="00FD761C" w:rsidP="00FD761C">
      <w:pPr>
        <w:jc w:val="left"/>
        <w:rPr>
          <w:rFonts w:ascii="ＭＳ Ｐ明朝" w:eastAsia="ＭＳ Ｐ明朝" w:hAnsi="ＭＳ Ｐ明朝"/>
          <w:lang w:eastAsia="zh-TW"/>
        </w:rPr>
      </w:pPr>
      <w:bookmarkStart w:id="3" w:name="_Hlk56098676"/>
      <w:r>
        <w:rPr>
          <w:rFonts w:ascii="ＭＳ Ｐ明朝" w:eastAsia="ＭＳ Ｐ明朝" w:hAnsi="ＭＳ Ｐ明朝" w:hint="eastAsia"/>
          <w:lang w:eastAsia="zh-TW"/>
        </w:rPr>
        <w:t>＊3）</w:t>
      </w:r>
      <w:r w:rsidRPr="00FD761C">
        <w:rPr>
          <w:rFonts w:ascii="ＭＳ Ｐ明朝" w:eastAsia="ＭＳ Ｐ明朝" w:hAnsi="ＭＳ Ｐ明朝" w:hint="eastAsia"/>
          <w:lang w:eastAsia="zh-TW"/>
        </w:rPr>
        <w:t>JEDAC：一般社団法人日本EDD 認証推進協議会</w:t>
      </w:r>
    </w:p>
    <w:p w14:paraId="58907CAF" w14:textId="15D4536D" w:rsidR="00B24BDE" w:rsidRDefault="00D43B55" w:rsidP="00FD761C">
      <w:pPr>
        <w:jc w:val="left"/>
        <w:rPr>
          <w:rFonts w:ascii="ＭＳ Ｐ明朝" w:eastAsia="ＭＳ Ｐ明朝" w:hAnsi="ＭＳ Ｐ明朝"/>
        </w:rPr>
      </w:pPr>
      <w:hyperlink r:id="rId8" w:history="1">
        <w:r w:rsidR="00FD761C" w:rsidRPr="00AA11D4">
          <w:rPr>
            <w:rStyle w:val="a3"/>
            <w:rFonts w:ascii="ＭＳ Ｐ明朝" w:eastAsia="ＭＳ Ｐ明朝" w:hAnsi="ＭＳ Ｐ明朝"/>
          </w:rPr>
          <w:t>https://jedac.jp/</w:t>
        </w:r>
      </w:hyperlink>
    </w:p>
    <w:p w14:paraId="418EA8E8" w14:textId="24A023B6" w:rsidR="00FD761C" w:rsidRDefault="00FD761C" w:rsidP="00FD761C">
      <w:pPr>
        <w:jc w:val="left"/>
        <w:rPr>
          <w:rFonts w:ascii="ＭＳ Ｐ明朝" w:eastAsia="ＭＳ Ｐ明朝" w:hAnsi="ＭＳ Ｐ明朝"/>
        </w:rPr>
      </w:pPr>
    </w:p>
    <w:p w14:paraId="2E86B1B8" w14:textId="6B2DD566" w:rsidR="00FD761C" w:rsidRPr="00FD761C" w:rsidRDefault="00FD761C" w:rsidP="00FD761C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＊4）「e</w:t>
      </w:r>
      <w:r>
        <w:rPr>
          <w:rFonts w:ascii="ＭＳ Ｐ明朝" w:eastAsia="ＭＳ Ｐ明朝" w:hAnsi="ＭＳ Ｐ明朝"/>
        </w:rPr>
        <w:t>-</w:t>
      </w:r>
      <w:r>
        <w:rPr>
          <w:rFonts w:ascii="ＭＳ Ｐ明朝" w:eastAsia="ＭＳ Ｐ明朝" w:hAnsi="ＭＳ Ｐ明朝" w:hint="eastAsia"/>
        </w:rPr>
        <w:t>計量」サービス</w:t>
      </w:r>
      <w:r w:rsidR="00F26250">
        <w:rPr>
          <w:rFonts w:ascii="ＭＳ Ｐ明朝" w:eastAsia="ＭＳ Ｐ明朝" w:hAnsi="ＭＳ Ｐ明朝" w:hint="eastAsia"/>
        </w:rPr>
        <w:t>（JEDAC提供）</w:t>
      </w:r>
    </w:p>
    <w:bookmarkEnd w:id="3"/>
    <w:p w14:paraId="46804B72" w14:textId="3F290B37" w:rsidR="0025217F" w:rsidRDefault="00FD761C" w:rsidP="0078681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fldChar w:fldCharType="begin"/>
      </w:r>
      <w:r>
        <w:rPr>
          <w:rFonts w:ascii="ＭＳ Ｐ明朝" w:eastAsia="ＭＳ Ｐ明朝" w:hAnsi="ＭＳ Ｐ明朝"/>
        </w:rPr>
        <w:instrText xml:space="preserve"> HYPERLINK "</w:instrText>
      </w:r>
      <w:r w:rsidRPr="00FD761C">
        <w:rPr>
          <w:rFonts w:ascii="ＭＳ Ｐ明朝" w:eastAsia="ＭＳ Ｐ明朝" w:hAnsi="ＭＳ Ｐ明朝"/>
        </w:rPr>
        <w:instrText>https://jedac.jp/contents/e-keiryo.html</w:instrText>
      </w:r>
      <w:r>
        <w:rPr>
          <w:rFonts w:ascii="ＭＳ Ｐ明朝" w:eastAsia="ＭＳ Ｐ明朝" w:hAnsi="ＭＳ Ｐ明朝"/>
        </w:rPr>
        <w:instrText xml:space="preserve">" </w:instrText>
      </w:r>
      <w:r>
        <w:rPr>
          <w:rFonts w:ascii="ＭＳ Ｐ明朝" w:eastAsia="ＭＳ Ｐ明朝" w:hAnsi="ＭＳ Ｐ明朝"/>
        </w:rPr>
        <w:fldChar w:fldCharType="separate"/>
      </w:r>
      <w:r w:rsidRPr="00AA11D4">
        <w:rPr>
          <w:rStyle w:val="a3"/>
          <w:rFonts w:ascii="ＭＳ Ｐ明朝" w:eastAsia="ＭＳ Ｐ明朝" w:hAnsi="ＭＳ Ｐ明朝"/>
        </w:rPr>
        <w:t>https://jedac.jp/contents/e-keiryo.html</w:t>
      </w:r>
      <w:r>
        <w:rPr>
          <w:rFonts w:ascii="ＭＳ Ｐ明朝" w:eastAsia="ＭＳ Ｐ明朝" w:hAnsi="ＭＳ Ｐ明朝"/>
        </w:rPr>
        <w:fldChar w:fldCharType="end"/>
      </w:r>
    </w:p>
    <w:p w14:paraId="155D1B2C" w14:textId="42CEDB68" w:rsidR="00FD761C" w:rsidRDefault="00FD761C" w:rsidP="00786812">
      <w:pPr>
        <w:jc w:val="left"/>
        <w:rPr>
          <w:rFonts w:ascii="ＭＳ Ｐ明朝" w:eastAsia="ＭＳ Ｐ明朝" w:hAnsi="ＭＳ Ｐ明朝"/>
        </w:rPr>
      </w:pPr>
    </w:p>
    <w:p w14:paraId="02CB60FE" w14:textId="67E0F557" w:rsidR="00C763FD" w:rsidRDefault="00C763FD" w:rsidP="00C763FD">
      <w:pPr>
        <w:jc w:val="left"/>
        <w:rPr>
          <w:rFonts w:ascii="ＭＳ Ｐ明朝" w:eastAsia="PMingLiU" w:hAnsi="ＭＳ Ｐ明朝"/>
          <w:lang w:eastAsia="zh-TW"/>
        </w:rPr>
      </w:pPr>
      <w:r>
        <w:rPr>
          <w:rFonts w:ascii="ＭＳ Ｐ明朝" w:eastAsia="ＭＳ Ｐ明朝" w:hAnsi="ＭＳ Ｐ明朝" w:hint="eastAsia"/>
        </w:rPr>
        <w:t>＊5）</w:t>
      </w:r>
      <w:r w:rsidRPr="00386147">
        <w:rPr>
          <w:rFonts w:ascii="ＭＳ Ｐ明朝" w:eastAsia="ＭＳ Ｐ明朝" w:hAnsi="ＭＳ Ｐ明朝" w:hint="eastAsia"/>
          <w:lang w:eastAsia="zh-TW"/>
        </w:rPr>
        <w:t>電子納品</w:t>
      </w:r>
      <w:r>
        <w:rPr>
          <w:rFonts w:ascii="ＭＳ Ｐ明朝" w:eastAsia="ＭＳ Ｐ明朝" w:hAnsi="ＭＳ Ｐ明朝" w:hint="eastAsia"/>
        </w:rPr>
        <w:t>：</w:t>
      </w:r>
      <w:r w:rsidRPr="00386147">
        <w:rPr>
          <w:rFonts w:ascii="ＭＳ Ｐ明朝" w:eastAsia="ＭＳ Ｐ明朝" w:hAnsi="ＭＳ Ｐ明朝" w:hint="eastAsia"/>
          <w:lang w:eastAsia="zh-TW"/>
        </w:rPr>
        <w:t>Electronic Data Deliverables</w:t>
      </w:r>
      <w:r>
        <w:rPr>
          <w:rFonts w:ascii="ＭＳ Ｐ明朝" w:eastAsia="ＭＳ Ｐ明朝" w:hAnsi="ＭＳ Ｐ明朝" w:hint="eastAsia"/>
        </w:rPr>
        <w:t xml:space="preserve">　(EDD</w:t>
      </w:r>
      <w:r w:rsidRPr="00386147">
        <w:rPr>
          <w:rFonts w:ascii="ＭＳ Ｐ明朝" w:eastAsia="ＭＳ Ｐ明朝" w:hAnsi="ＭＳ Ｐ明朝" w:hint="eastAsia"/>
          <w:lang w:eastAsia="zh-TW"/>
        </w:rPr>
        <w:t>）</w:t>
      </w:r>
    </w:p>
    <w:p w14:paraId="79E8528B" w14:textId="77777777" w:rsidR="00C763FD" w:rsidRDefault="00C763FD" w:rsidP="00786812">
      <w:pPr>
        <w:jc w:val="left"/>
        <w:rPr>
          <w:rFonts w:ascii="ＭＳ Ｐ明朝" w:eastAsia="ＭＳ Ｐ明朝" w:hAnsi="ＭＳ Ｐ明朝"/>
        </w:rPr>
      </w:pPr>
    </w:p>
    <w:p w14:paraId="26A621E8" w14:textId="17DB1ABC" w:rsidR="00FD761C" w:rsidRPr="00FD761C" w:rsidRDefault="00B30C6E" w:rsidP="00786812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＊</w:t>
      </w:r>
      <w:r w:rsidR="00C763FD">
        <w:rPr>
          <w:rFonts w:ascii="ＭＳ Ｐ明朝" w:eastAsia="ＭＳ Ｐ明朝" w:hAnsi="ＭＳ Ｐ明朝" w:hint="eastAsia"/>
        </w:rPr>
        <w:t>6</w:t>
      </w:r>
      <w:r>
        <w:rPr>
          <w:rFonts w:ascii="ＭＳ Ｐ明朝" w:eastAsia="ＭＳ Ｐ明朝" w:hAnsi="ＭＳ Ｐ明朝" w:hint="eastAsia"/>
        </w:rPr>
        <w:t>）</w:t>
      </w:r>
      <w:r w:rsidR="00C763FD" w:rsidRPr="00C763FD">
        <w:rPr>
          <w:rFonts w:ascii="ＭＳ Ｐ明朝" w:eastAsia="ＭＳ Ｐ明朝" w:hAnsi="ＭＳ Ｐ明朝" w:hint="eastAsia"/>
        </w:rPr>
        <w:t>「民‐民手続におけるデジタル化の取組」</w:t>
      </w:r>
      <w:r w:rsidR="00C763FD">
        <w:rPr>
          <w:rFonts w:ascii="ＭＳ Ｐ明朝" w:eastAsia="ＭＳ Ｐ明朝" w:hAnsi="ＭＳ Ｐ明朝" w:hint="eastAsia"/>
        </w:rPr>
        <w:t>（H30年3月30日；</w:t>
      </w:r>
      <w:r w:rsidR="00C763FD" w:rsidRPr="00C763FD">
        <w:rPr>
          <w:rFonts w:ascii="ＭＳ Ｐ明朝" w:eastAsia="ＭＳ Ｐ明朝" w:hAnsi="ＭＳ Ｐ明朝" w:hint="eastAsia"/>
        </w:rPr>
        <w:t>内閣官房IT総合戦略室</w:t>
      </w:r>
      <w:r w:rsidR="00C763FD">
        <w:rPr>
          <w:rFonts w:ascii="ＭＳ Ｐ明朝" w:eastAsia="ＭＳ Ｐ明朝" w:hAnsi="ＭＳ Ｐ明朝" w:hint="eastAsia"/>
        </w:rPr>
        <w:t>）</w:t>
      </w:r>
    </w:p>
    <w:p w14:paraId="562C753D" w14:textId="6A0DB936" w:rsidR="00C763FD" w:rsidRDefault="00D43B55" w:rsidP="00786812">
      <w:pPr>
        <w:jc w:val="left"/>
        <w:rPr>
          <w:rFonts w:ascii="ＭＳ Ｐ明朝" w:eastAsia="ＭＳ Ｐ明朝" w:hAnsi="ＭＳ Ｐ明朝"/>
        </w:rPr>
      </w:pPr>
      <w:hyperlink r:id="rId9" w:history="1">
        <w:r w:rsidR="0025217F" w:rsidRPr="00AA11D4">
          <w:rPr>
            <w:rStyle w:val="a3"/>
            <w:rFonts w:ascii="ＭＳ Ｐ明朝" w:eastAsia="ＭＳ Ｐ明朝" w:hAnsi="ＭＳ Ｐ明朝"/>
          </w:rPr>
          <w:t>https://www.kantei.go.jp/jp/singi/it2/senmon_bunka/densi/dai33/siryou2-2.pdf</w:t>
        </w:r>
      </w:hyperlink>
    </w:p>
    <w:sectPr w:rsidR="00C763FD" w:rsidSect="002350FF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452A4" w14:textId="77777777" w:rsidR="00311130" w:rsidRDefault="00311130" w:rsidP="00F402BD">
      <w:r>
        <w:separator/>
      </w:r>
    </w:p>
  </w:endnote>
  <w:endnote w:type="continuationSeparator" w:id="0">
    <w:p w14:paraId="596C81A0" w14:textId="77777777" w:rsidR="00311130" w:rsidRDefault="00311130" w:rsidP="00F4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EB463" w14:textId="77777777" w:rsidR="00311130" w:rsidRDefault="00311130" w:rsidP="00F402BD">
      <w:r>
        <w:separator/>
      </w:r>
    </w:p>
  </w:footnote>
  <w:footnote w:type="continuationSeparator" w:id="0">
    <w:p w14:paraId="26D6E95B" w14:textId="77777777" w:rsidR="00311130" w:rsidRDefault="00311130" w:rsidP="00F40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EC"/>
    <w:rsid w:val="00014DC3"/>
    <w:rsid w:val="00032DF2"/>
    <w:rsid w:val="000978D0"/>
    <w:rsid w:val="000C7A35"/>
    <w:rsid w:val="000D5ED7"/>
    <w:rsid w:val="00126051"/>
    <w:rsid w:val="00126B3B"/>
    <w:rsid w:val="001419CD"/>
    <w:rsid w:val="00155F05"/>
    <w:rsid w:val="00166D8C"/>
    <w:rsid w:val="00180953"/>
    <w:rsid w:val="00192007"/>
    <w:rsid w:val="0019263C"/>
    <w:rsid w:val="001958E3"/>
    <w:rsid w:val="001B4987"/>
    <w:rsid w:val="001C1B97"/>
    <w:rsid w:val="001E281D"/>
    <w:rsid w:val="002229CA"/>
    <w:rsid w:val="002350FF"/>
    <w:rsid w:val="0024652D"/>
    <w:rsid w:val="0025217F"/>
    <w:rsid w:val="00265D9C"/>
    <w:rsid w:val="002821C7"/>
    <w:rsid w:val="00290693"/>
    <w:rsid w:val="002D59E0"/>
    <w:rsid w:val="00311130"/>
    <w:rsid w:val="003125FA"/>
    <w:rsid w:val="003150CF"/>
    <w:rsid w:val="003336E6"/>
    <w:rsid w:val="00366539"/>
    <w:rsid w:val="00373024"/>
    <w:rsid w:val="00386147"/>
    <w:rsid w:val="003B4202"/>
    <w:rsid w:val="003F122D"/>
    <w:rsid w:val="00407501"/>
    <w:rsid w:val="004903D8"/>
    <w:rsid w:val="004D2DB6"/>
    <w:rsid w:val="004E5226"/>
    <w:rsid w:val="00533DDE"/>
    <w:rsid w:val="00536FD7"/>
    <w:rsid w:val="005509AC"/>
    <w:rsid w:val="00661812"/>
    <w:rsid w:val="00681212"/>
    <w:rsid w:val="006922EC"/>
    <w:rsid w:val="00694A08"/>
    <w:rsid w:val="006A613E"/>
    <w:rsid w:val="006B2FF1"/>
    <w:rsid w:val="006C5EC6"/>
    <w:rsid w:val="006D1AF4"/>
    <w:rsid w:val="006D6F86"/>
    <w:rsid w:val="006D79B6"/>
    <w:rsid w:val="006E225F"/>
    <w:rsid w:val="006E2351"/>
    <w:rsid w:val="00723529"/>
    <w:rsid w:val="0073410E"/>
    <w:rsid w:val="0074763B"/>
    <w:rsid w:val="00760C58"/>
    <w:rsid w:val="00786812"/>
    <w:rsid w:val="00787F28"/>
    <w:rsid w:val="00790DED"/>
    <w:rsid w:val="007C0589"/>
    <w:rsid w:val="007D3ABA"/>
    <w:rsid w:val="00807CE9"/>
    <w:rsid w:val="00872AB0"/>
    <w:rsid w:val="008C1320"/>
    <w:rsid w:val="008E3879"/>
    <w:rsid w:val="008F34E2"/>
    <w:rsid w:val="00946831"/>
    <w:rsid w:val="00976C59"/>
    <w:rsid w:val="009B3AE2"/>
    <w:rsid w:val="00A049B7"/>
    <w:rsid w:val="00A769B8"/>
    <w:rsid w:val="00A868A0"/>
    <w:rsid w:val="00AA73A8"/>
    <w:rsid w:val="00AB16FF"/>
    <w:rsid w:val="00AC2886"/>
    <w:rsid w:val="00B24BDE"/>
    <w:rsid w:val="00B30C6E"/>
    <w:rsid w:val="00B62595"/>
    <w:rsid w:val="00B66AC3"/>
    <w:rsid w:val="00B80276"/>
    <w:rsid w:val="00BB6491"/>
    <w:rsid w:val="00BC2D9C"/>
    <w:rsid w:val="00BC45DA"/>
    <w:rsid w:val="00BC5A3C"/>
    <w:rsid w:val="00BE4E9F"/>
    <w:rsid w:val="00C1799F"/>
    <w:rsid w:val="00C54802"/>
    <w:rsid w:val="00C746FE"/>
    <w:rsid w:val="00C763FD"/>
    <w:rsid w:val="00CD6724"/>
    <w:rsid w:val="00CE15C3"/>
    <w:rsid w:val="00CF71C2"/>
    <w:rsid w:val="00D00ED3"/>
    <w:rsid w:val="00D15472"/>
    <w:rsid w:val="00D43B55"/>
    <w:rsid w:val="00D46ED5"/>
    <w:rsid w:val="00D72283"/>
    <w:rsid w:val="00D83569"/>
    <w:rsid w:val="00D93047"/>
    <w:rsid w:val="00DD7E73"/>
    <w:rsid w:val="00E11FEC"/>
    <w:rsid w:val="00E15C6F"/>
    <w:rsid w:val="00E31D46"/>
    <w:rsid w:val="00E37803"/>
    <w:rsid w:val="00E5676F"/>
    <w:rsid w:val="00E616DE"/>
    <w:rsid w:val="00E71CFC"/>
    <w:rsid w:val="00E95167"/>
    <w:rsid w:val="00EE58E2"/>
    <w:rsid w:val="00EF080E"/>
    <w:rsid w:val="00F13178"/>
    <w:rsid w:val="00F26250"/>
    <w:rsid w:val="00F402BD"/>
    <w:rsid w:val="00F436EA"/>
    <w:rsid w:val="00F900CB"/>
    <w:rsid w:val="00FB1AB4"/>
    <w:rsid w:val="00FC3124"/>
    <w:rsid w:val="00FD167B"/>
    <w:rsid w:val="00FD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111A7E"/>
  <w15:chartTrackingRefBased/>
  <w15:docId w15:val="{B7E7F5E2-6686-4BA5-9CF9-A8DBCEBF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B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4BD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402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02BD"/>
  </w:style>
  <w:style w:type="paragraph" w:styleId="a7">
    <w:name w:val="footer"/>
    <w:basedOn w:val="a"/>
    <w:link w:val="a8"/>
    <w:uiPriority w:val="99"/>
    <w:unhideWhenUsed/>
    <w:rsid w:val="00F402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02BD"/>
  </w:style>
  <w:style w:type="character" w:styleId="a9">
    <w:name w:val="FollowedHyperlink"/>
    <w:basedOn w:val="a0"/>
    <w:uiPriority w:val="99"/>
    <w:semiHidden/>
    <w:unhideWhenUsed/>
    <w:rsid w:val="00FD761C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7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78D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alutation"/>
    <w:basedOn w:val="a"/>
    <w:next w:val="a"/>
    <w:link w:val="ad"/>
    <w:uiPriority w:val="99"/>
    <w:unhideWhenUsed/>
    <w:rsid w:val="00807CE9"/>
    <w:rPr>
      <w:rFonts w:ascii="ＭＳ Ｐ明朝" w:eastAsia="ＭＳ Ｐ明朝" w:hAnsi="ＭＳ Ｐ明朝"/>
    </w:rPr>
  </w:style>
  <w:style w:type="character" w:customStyle="1" w:styleId="ad">
    <w:name w:val="挨拶文 (文字)"/>
    <w:basedOn w:val="a0"/>
    <w:link w:val="ac"/>
    <w:uiPriority w:val="99"/>
    <w:rsid w:val="00807CE9"/>
    <w:rPr>
      <w:rFonts w:ascii="ＭＳ Ｐ明朝" w:eastAsia="ＭＳ Ｐ明朝" w:hAnsi="ＭＳ Ｐ明朝"/>
    </w:rPr>
  </w:style>
  <w:style w:type="paragraph" w:styleId="ae">
    <w:name w:val="Closing"/>
    <w:basedOn w:val="a"/>
    <w:link w:val="af"/>
    <w:uiPriority w:val="99"/>
    <w:unhideWhenUsed/>
    <w:rsid w:val="00807CE9"/>
    <w:pPr>
      <w:jc w:val="right"/>
    </w:pPr>
    <w:rPr>
      <w:rFonts w:ascii="ＭＳ Ｐ明朝" w:eastAsia="ＭＳ Ｐ明朝" w:hAnsi="ＭＳ Ｐ明朝"/>
    </w:rPr>
  </w:style>
  <w:style w:type="character" w:customStyle="1" w:styleId="af">
    <w:name w:val="結語 (文字)"/>
    <w:basedOn w:val="a0"/>
    <w:link w:val="ae"/>
    <w:uiPriority w:val="99"/>
    <w:rsid w:val="00807CE9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dac.j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ti.go.jp/policy/tsutatsutou/tuuti1/aa2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emca.or.jp/2019/01/15746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kantei.go.jp/jp/singi/it2/senmon_bunka/densi/dai33/siryou2-2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 上東</dc:creator>
  <cp:keywords/>
  <dc:description/>
  <cp:lastModifiedBy>松下進</cp:lastModifiedBy>
  <cp:revision>3</cp:revision>
  <cp:lastPrinted>2020-11-30T05:23:00Z</cp:lastPrinted>
  <dcterms:created xsi:type="dcterms:W3CDTF">2020-11-30T05:25:00Z</dcterms:created>
  <dcterms:modified xsi:type="dcterms:W3CDTF">2020-11-30T05:32:00Z</dcterms:modified>
</cp:coreProperties>
</file>